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0D" w:rsidRDefault="00B637F2">
      <w:pPr>
        <w:spacing w:after="0" w:line="259" w:lineRule="auto"/>
        <w:ind w:left="660" w:firstLine="0"/>
        <w:jc w:val="left"/>
      </w:pPr>
      <w:r>
        <w:rPr>
          <w:b/>
          <w:sz w:val="28"/>
        </w:rPr>
        <w:t>TEMPLATE4</w:t>
      </w:r>
    </w:p>
    <w:tbl>
      <w:tblPr>
        <w:tblStyle w:val="TableGrid"/>
        <w:tblW w:w="9620" w:type="dxa"/>
        <w:tblInd w:w="430" w:type="dxa"/>
        <w:tblCellMar>
          <w:top w:w="65" w:type="dxa"/>
          <w:left w:w="125" w:type="dxa"/>
          <w:right w:w="130" w:type="dxa"/>
        </w:tblCellMar>
        <w:tblLook w:val="04A0"/>
      </w:tblPr>
      <w:tblGrid>
        <w:gridCol w:w="5940"/>
        <w:gridCol w:w="840"/>
        <w:gridCol w:w="2840"/>
      </w:tblGrid>
      <w:tr w:rsidR="0024150D" w:rsidTr="008A0E96">
        <w:trPr>
          <w:trHeight w:val="6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4150D" w:rsidRDefault="00B637F2">
            <w:pPr>
              <w:spacing w:after="7" w:line="259" w:lineRule="auto"/>
              <w:ind w:left="0" w:right="319" w:firstLine="0"/>
              <w:jc w:val="right"/>
            </w:pPr>
            <w:r>
              <w:rPr>
                <w:b/>
                <w:sz w:val="24"/>
              </w:rPr>
              <w:t>University of</w:t>
            </w:r>
          </w:p>
          <w:p w:rsidR="0024150D" w:rsidRDefault="00B637F2">
            <w:pPr>
              <w:spacing w:after="0" w:line="259" w:lineRule="auto"/>
              <w:ind w:left="0" w:right="629" w:firstLine="0"/>
              <w:jc w:val="right"/>
            </w:pPr>
            <w:r>
              <w:rPr>
                <w:b/>
                <w:sz w:val="24"/>
              </w:rPr>
              <w:t>Kerala</w:t>
            </w:r>
          </w:p>
        </w:tc>
        <w:tc>
          <w:tcPr>
            <w:tcW w:w="36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 w:rsidP="0079506A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Discipline: </w:t>
            </w:r>
            <w:r w:rsidR="009173D3">
              <w:rPr>
                <w:sz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Time: 2 Hours (120 Mins.)</w:t>
            </w: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0E96" w:rsidRPr="008A0E96" w:rsidRDefault="00B637F2" w:rsidP="008A0E96">
            <w:pPr>
              <w:ind w:left="0" w:firstLine="0"/>
              <w:jc w:val="both"/>
              <w:rPr>
                <w:sz w:val="24"/>
              </w:rPr>
            </w:pPr>
            <w:r w:rsidRPr="008A0E96">
              <w:rPr>
                <w:sz w:val="24"/>
              </w:rPr>
              <w:t>Course Code:UK</w:t>
            </w:r>
            <w:r w:rsidR="008A0E96" w:rsidRPr="008A0E96">
              <w:rPr>
                <w:sz w:val="24"/>
              </w:rPr>
              <w:t>1DSCJMC 104</w:t>
            </w:r>
          </w:p>
          <w:p w:rsidR="0024150D" w:rsidRDefault="0024150D" w:rsidP="008A0E96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Total Marks: 56</w:t>
            </w: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 w:rsidP="008A0E9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Course Title: </w:t>
            </w:r>
            <w:r w:rsidR="009173D3">
              <w:rPr>
                <w:sz w:val="24"/>
              </w:rPr>
              <w:t>Magazine Journalism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  <w:tr w:rsidR="0024150D" w:rsidTr="008A0E96">
        <w:trPr>
          <w:trHeight w:val="30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Type of Course: DSC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Semester: 1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Academic Level: 100-199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  <w:tr w:rsidR="0024150D" w:rsidTr="008A0E96">
        <w:trPr>
          <w:trHeight w:val="320"/>
        </w:trPr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Total Credit: 4, Theory: 4 Credit, Practical: 0 Credit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24150D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24150D" w:rsidRDefault="00B637F2" w:rsidP="00E578B8">
      <w:pPr>
        <w:ind w:left="720" w:right="210"/>
        <w:jc w:val="both"/>
      </w:pPr>
      <w:r>
        <w:t>Part A. 6 Marks. Time: 5 Minutes</w:t>
      </w:r>
    </w:p>
    <w:p w:rsidR="0024150D" w:rsidRDefault="00B637F2" w:rsidP="00E578B8">
      <w:pPr>
        <w:spacing w:after="27"/>
        <w:ind w:left="720"/>
        <w:jc w:val="both"/>
      </w:pPr>
      <w:r>
        <w:t>Objective Type. 1 Mark Each. Answer All Questions</w:t>
      </w:r>
      <w:r w:rsidR="000E6AE8">
        <w:t xml:space="preserve"> </w:t>
      </w:r>
      <w:r>
        <w:t>(Cognitive Level: Remember/Understand)</w:t>
      </w:r>
    </w:p>
    <w:tbl>
      <w:tblPr>
        <w:tblStyle w:val="TableGrid"/>
        <w:tblW w:w="10812" w:type="dxa"/>
        <w:tblInd w:w="430" w:type="dxa"/>
        <w:tblCellMar>
          <w:top w:w="59" w:type="dxa"/>
          <w:left w:w="155" w:type="dxa"/>
          <w:right w:w="111" w:type="dxa"/>
        </w:tblCellMar>
        <w:tblLook w:val="04A0"/>
      </w:tblPr>
      <w:tblGrid>
        <w:gridCol w:w="838"/>
        <w:gridCol w:w="2414"/>
        <w:gridCol w:w="2340"/>
        <w:gridCol w:w="5220"/>
      </w:tblGrid>
      <w:tr w:rsidR="0024150D" w:rsidTr="009B7CAA">
        <w:trPr>
          <w:trHeight w:val="54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105" w:firstLine="0"/>
              <w:jc w:val="left"/>
            </w:pPr>
            <w:r>
              <w:rPr>
                <w:b/>
              </w:rPr>
              <w:t>Qn. No.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150D" w:rsidRDefault="00B637F2">
            <w:pPr>
              <w:spacing w:after="0" w:line="259" w:lineRule="auto"/>
              <w:ind w:left="741" w:firstLine="0"/>
              <w:jc w:val="left"/>
            </w:pPr>
            <w:r>
              <w:rPr>
                <w:b/>
              </w:rPr>
              <w:t>Question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</w:pPr>
            <w:r>
              <w:rPr>
                <w:b/>
              </w:rPr>
              <w:t>Cognitive Level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B637F2">
            <w:pPr>
              <w:spacing w:after="0" w:line="259" w:lineRule="auto"/>
              <w:ind w:left="0" w:firstLine="0"/>
            </w:pPr>
            <w:r>
              <w:rPr>
                <w:b/>
              </w:rPr>
              <w:t>Course Outcome (CO)</w:t>
            </w:r>
          </w:p>
        </w:tc>
      </w:tr>
      <w:tr w:rsidR="0024150D" w:rsidTr="009B7CAA">
        <w:trPr>
          <w:trHeight w:val="40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1.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AF0" w:rsidRPr="005E734A" w:rsidRDefault="00881AF0" w:rsidP="00881AF0">
            <w:pPr>
              <w:ind w:left="0" w:firstLine="0"/>
              <w:jc w:val="both"/>
              <w:rPr>
                <w:b/>
                <w:bCs/>
                <w:sz w:val="24"/>
              </w:rPr>
            </w:pPr>
            <w:r w:rsidRPr="005E734A">
              <w:rPr>
                <w:sz w:val="24"/>
              </w:rPr>
              <w:t xml:space="preserve"> Nut graph           </w:t>
            </w: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Remember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14334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various writing styles (Module 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CO1</w:t>
            </w:r>
          </w:p>
        </w:tc>
      </w:tr>
      <w:tr w:rsidR="0024150D" w:rsidTr="009B7CAA">
        <w:trPr>
          <w:trHeight w:val="1136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2.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AF0" w:rsidRPr="005E734A" w:rsidRDefault="00881AF0" w:rsidP="00881AF0">
            <w:pPr>
              <w:ind w:left="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 xml:space="preserve"> Proof reader</w:t>
            </w:r>
          </w:p>
          <w:p w:rsidR="00881AF0" w:rsidRPr="005E734A" w:rsidRDefault="00881AF0" w:rsidP="00881AF0">
            <w:pPr>
              <w:ind w:left="0" w:firstLine="0"/>
              <w:jc w:val="both"/>
              <w:rPr>
                <w:sz w:val="24"/>
              </w:rPr>
            </w:pPr>
          </w:p>
          <w:p w:rsidR="00881AF0" w:rsidRPr="005E734A" w:rsidRDefault="00881AF0" w:rsidP="00881AF0">
            <w:pPr>
              <w:jc w:val="both"/>
              <w:rPr>
                <w:sz w:val="24"/>
              </w:rPr>
            </w:pP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Remember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334B" w:rsidRPr="005E734A" w:rsidRDefault="0014334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the functions of various personalities in a magazine organization.</w:t>
            </w:r>
            <w:r w:rsidR="009B7CAA">
              <w:rPr>
                <w:sz w:val="24"/>
              </w:rPr>
              <w:t xml:space="preserve"> </w:t>
            </w:r>
            <w:r w:rsidRPr="005E734A">
              <w:rPr>
                <w:sz w:val="24"/>
              </w:rPr>
              <w:t>(Module 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  <w:tr w:rsidR="0024150D" w:rsidTr="009B7CAA">
        <w:trPr>
          <w:trHeight w:val="40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3.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881AF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 xml:space="preserve"> Masthead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334B" w:rsidRPr="005E734A" w:rsidRDefault="0014334B" w:rsidP="009B7CAA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understand various elements in the cover pages of a magazine</w:t>
            </w:r>
            <w:r w:rsidR="009B7CAA">
              <w:rPr>
                <w:sz w:val="24"/>
              </w:rPr>
              <w:t xml:space="preserve"> </w:t>
            </w:r>
            <w:r w:rsidRPr="005E734A">
              <w:rPr>
                <w:sz w:val="24"/>
              </w:rPr>
              <w:t>(Module IV)</w:t>
            </w:r>
            <w:r w:rsidR="009B7CAA" w:rsidRPr="005E734A">
              <w:rPr>
                <w:sz w:val="24"/>
              </w:rPr>
              <w:t xml:space="preserve"> .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CO4</w:t>
            </w:r>
          </w:p>
        </w:tc>
      </w:tr>
      <w:tr w:rsidR="0024150D" w:rsidTr="009B7CAA">
        <w:trPr>
          <w:trHeight w:val="40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4.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AF0" w:rsidRPr="005E734A" w:rsidRDefault="00881AF0" w:rsidP="00881AF0">
            <w:pPr>
              <w:ind w:left="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>Bleed</w:t>
            </w: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5223" w:rsidRPr="005E734A" w:rsidRDefault="00B85223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with the various design strategies used in magazines to save space.(Module IV)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CO3</w:t>
            </w:r>
          </w:p>
        </w:tc>
      </w:tr>
      <w:tr w:rsidR="0024150D" w:rsidTr="009B7CAA">
        <w:trPr>
          <w:trHeight w:val="42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5.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1AF0" w:rsidRPr="005E734A" w:rsidRDefault="00881AF0" w:rsidP="00881AF0">
            <w:pPr>
              <w:ind w:left="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>Ghost writing</w:t>
            </w: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5223" w:rsidRPr="005E734A" w:rsidRDefault="00B85223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various practices of magazine writing.</w:t>
            </w:r>
            <w:r w:rsidR="00E42541" w:rsidRPr="005E734A">
              <w:rPr>
                <w:sz w:val="24"/>
              </w:rPr>
              <w:t>(</w:t>
            </w:r>
            <w:r w:rsidRPr="005E734A">
              <w:rPr>
                <w:sz w:val="24"/>
              </w:rPr>
              <w:t xml:space="preserve">Module </w:t>
            </w:r>
            <w:r w:rsidR="00E42541" w:rsidRPr="005E734A">
              <w:rPr>
                <w:sz w:val="24"/>
              </w:rPr>
              <w:t>III)</w:t>
            </w:r>
            <w:r w:rsidR="009B7CAA">
              <w:rPr>
                <w:sz w:val="24"/>
              </w:rPr>
              <w:t xml:space="preserve"> –</w:t>
            </w:r>
            <w:r w:rsidR="009B7CAA" w:rsidRPr="009B7CAA">
              <w:rPr>
                <w:b/>
                <w:bCs/>
                <w:sz w:val="24"/>
              </w:rPr>
              <w:t>CO1</w:t>
            </w:r>
          </w:p>
        </w:tc>
      </w:tr>
      <w:tr w:rsidR="0024150D" w:rsidRPr="005E734A" w:rsidTr="009B7CAA">
        <w:trPr>
          <w:trHeight w:val="400"/>
        </w:trPr>
        <w:tc>
          <w:tcPr>
            <w:tcW w:w="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2" w:firstLine="0"/>
              <w:rPr>
                <w:sz w:val="24"/>
              </w:rPr>
            </w:pPr>
            <w:r w:rsidRPr="005E734A">
              <w:rPr>
                <w:sz w:val="24"/>
              </w:rPr>
              <w:t>6.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881AF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Middle piece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various contents in a magazine.</w:t>
            </w:r>
          </w:p>
          <w:p w:rsidR="00E42541" w:rsidRPr="005E734A" w:rsidRDefault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(Module 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</w:tbl>
    <w:p w:rsidR="003A1C25" w:rsidRPr="005E734A" w:rsidRDefault="003A1C25">
      <w:pPr>
        <w:ind w:left="720" w:right="210"/>
        <w:rPr>
          <w:sz w:val="24"/>
        </w:rPr>
      </w:pPr>
    </w:p>
    <w:p w:rsidR="0024150D" w:rsidRPr="005E734A" w:rsidRDefault="00B637F2" w:rsidP="00E578B8">
      <w:pPr>
        <w:ind w:left="720" w:right="210"/>
        <w:jc w:val="both"/>
        <w:rPr>
          <w:sz w:val="24"/>
        </w:rPr>
      </w:pPr>
      <w:r w:rsidRPr="005E734A">
        <w:rPr>
          <w:sz w:val="24"/>
        </w:rPr>
        <w:t>Part B. 10 Marks. Time: 20 Minutes</w:t>
      </w:r>
    </w:p>
    <w:p w:rsidR="0024150D" w:rsidRPr="005E734A" w:rsidRDefault="00B637F2" w:rsidP="00E578B8">
      <w:pPr>
        <w:ind w:right="1365"/>
        <w:jc w:val="both"/>
        <w:rPr>
          <w:sz w:val="24"/>
        </w:rPr>
      </w:pPr>
      <w:r w:rsidRPr="005E734A">
        <w:rPr>
          <w:sz w:val="24"/>
        </w:rPr>
        <w:t>Two-Three sentences. 2 Marks Each. Answer All Questions (Cognitive Level: Understand/Apply)</w:t>
      </w:r>
    </w:p>
    <w:p w:rsidR="003A1C25" w:rsidRPr="005E734A" w:rsidRDefault="003A1C25">
      <w:pPr>
        <w:ind w:left="2310" w:right="1365"/>
        <w:rPr>
          <w:sz w:val="24"/>
        </w:rPr>
      </w:pPr>
    </w:p>
    <w:tbl>
      <w:tblPr>
        <w:tblStyle w:val="TableGrid"/>
        <w:tblW w:w="11712" w:type="dxa"/>
        <w:tblInd w:w="430" w:type="dxa"/>
        <w:tblCellMar>
          <w:top w:w="58" w:type="dxa"/>
          <w:left w:w="155" w:type="dxa"/>
          <w:right w:w="111" w:type="dxa"/>
        </w:tblCellMar>
        <w:tblLook w:val="04A0"/>
      </w:tblPr>
      <w:tblGrid>
        <w:gridCol w:w="837"/>
        <w:gridCol w:w="5385"/>
        <w:gridCol w:w="1742"/>
        <w:gridCol w:w="3748"/>
      </w:tblGrid>
      <w:tr w:rsidR="0024150D" w:rsidRPr="005E734A" w:rsidTr="00E578B8">
        <w:trPr>
          <w:trHeight w:val="54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105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Qn. No.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150D" w:rsidRPr="005E734A" w:rsidRDefault="00B637F2">
            <w:pPr>
              <w:spacing w:after="0" w:line="259" w:lineRule="auto"/>
              <w:ind w:left="117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Question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Cognitive Level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Course Outcome (CO)</w:t>
            </w:r>
          </w:p>
        </w:tc>
      </w:tr>
      <w:tr w:rsidR="0024150D" w:rsidRPr="005E734A" w:rsidTr="00E578B8">
        <w:trPr>
          <w:trHeight w:val="40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94" w:firstLine="0"/>
              <w:rPr>
                <w:sz w:val="24"/>
              </w:rPr>
            </w:pPr>
            <w:r w:rsidRPr="005E734A">
              <w:rPr>
                <w:sz w:val="24"/>
              </w:rPr>
              <w:t>7.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AE4" w:rsidRPr="005E734A" w:rsidRDefault="008C4A80" w:rsidP="00B60A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What is </w:t>
            </w:r>
            <w:r w:rsidR="00B60AE4" w:rsidRPr="005E734A">
              <w:rPr>
                <w:sz w:val="24"/>
              </w:rPr>
              <w:t>Gossip column</w:t>
            </w: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E42541" w:rsidP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familiarize various contents in a magazine.(Module 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  <w:tr w:rsidR="0024150D" w:rsidRPr="005E734A" w:rsidTr="00E578B8">
        <w:trPr>
          <w:trHeight w:val="40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94" w:firstLine="0"/>
              <w:rPr>
                <w:sz w:val="24"/>
              </w:rPr>
            </w:pPr>
            <w:r w:rsidRPr="005E734A">
              <w:rPr>
                <w:sz w:val="24"/>
              </w:rPr>
              <w:t>8.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4A80" w:rsidRDefault="008C4A80" w:rsidP="00B60AE4">
            <w:pPr>
              <w:jc w:val="both"/>
              <w:rPr>
                <w:sz w:val="24"/>
              </w:rPr>
            </w:pPr>
          </w:p>
          <w:p w:rsidR="00B60AE4" w:rsidRPr="005E734A" w:rsidRDefault="008C4A80" w:rsidP="008C4A80">
            <w:p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What is </w:t>
            </w:r>
            <w:r w:rsidR="00B60AE4" w:rsidRPr="005E734A">
              <w:rPr>
                <w:sz w:val="24"/>
              </w:rPr>
              <w:t>Literary Magazine</w:t>
            </w: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To understand types of magazines.</w:t>
            </w:r>
          </w:p>
          <w:p w:rsidR="00E42541" w:rsidRPr="005E734A" w:rsidRDefault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(Module I 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  <w:tr w:rsidR="0024150D" w:rsidRPr="005E734A" w:rsidTr="00E578B8">
        <w:trPr>
          <w:trHeight w:val="42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94" w:firstLine="0"/>
              <w:rPr>
                <w:sz w:val="24"/>
              </w:rPr>
            </w:pPr>
            <w:r w:rsidRPr="005E734A">
              <w:rPr>
                <w:sz w:val="24"/>
              </w:rPr>
              <w:t>9.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0AE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Suggest five story ideas for national sports weekly for its next issue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106" w:firstLine="0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E42541" w:rsidP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 xml:space="preserve">To generate new </w:t>
            </w:r>
            <w:r w:rsidR="00BB1BCF" w:rsidRPr="005E734A">
              <w:rPr>
                <w:sz w:val="24"/>
              </w:rPr>
              <w:t>ideas for</w:t>
            </w:r>
            <w:r w:rsidRPr="005E734A">
              <w:rPr>
                <w:sz w:val="24"/>
              </w:rPr>
              <w:t xml:space="preserve"> the </w:t>
            </w:r>
            <w:r w:rsidR="00BB1BCF" w:rsidRPr="005E734A">
              <w:rPr>
                <w:sz w:val="24"/>
              </w:rPr>
              <w:t>contents of</w:t>
            </w:r>
            <w:r w:rsidRPr="005E734A">
              <w:rPr>
                <w:sz w:val="24"/>
              </w:rPr>
              <w:t xml:space="preserve"> sports magazine.</w:t>
            </w:r>
          </w:p>
          <w:p w:rsidR="00E42541" w:rsidRPr="005E734A" w:rsidRDefault="00E42541" w:rsidP="00E4254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 xml:space="preserve">(Module </w:t>
            </w:r>
            <w:r w:rsidR="00BB1BCF" w:rsidRPr="005E734A">
              <w:rPr>
                <w:sz w:val="24"/>
              </w:rPr>
              <w:t>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  <w:tr w:rsidR="0024150D" w:rsidRPr="005E734A" w:rsidTr="00E578B8">
        <w:trPr>
          <w:trHeight w:val="40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46" w:firstLine="0"/>
              <w:rPr>
                <w:sz w:val="24"/>
              </w:rPr>
            </w:pPr>
            <w:r w:rsidRPr="005E734A">
              <w:rPr>
                <w:sz w:val="24"/>
              </w:rPr>
              <w:t>10.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0AE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Proper selection of fonts is an important element of page design. Comment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106" w:firstLine="0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B1BCF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 xml:space="preserve">To familiarize various fonts (typography) and its usage as well as </w:t>
            </w:r>
            <w:r w:rsidR="006D7E6A" w:rsidRPr="005E734A">
              <w:rPr>
                <w:sz w:val="24"/>
              </w:rPr>
              <w:t>importance in</w:t>
            </w:r>
            <w:r w:rsidRPr="005E734A">
              <w:rPr>
                <w:sz w:val="24"/>
              </w:rPr>
              <w:t xml:space="preserve"> magazine design.</w:t>
            </w:r>
          </w:p>
          <w:p w:rsidR="00BB1BCF" w:rsidRPr="005E734A" w:rsidRDefault="00BB1BCF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(Module IV)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CO3</w:t>
            </w:r>
          </w:p>
        </w:tc>
      </w:tr>
      <w:tr w:rsidR="0024150D" w:rsidRPr="005E734A" w:rsidTr="00E578B8">
        <w:trPr>
          <w:trHeight w:val="400"/>
        </w:trPr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074A88">
            <w:pPr>
              <w:spacing w:after="0" w:line="259" w:lineRule="auto"/>
              <w:ind w:left="46" w:firstLine="0"/>
              <w:rPr>
                <w:sz w:val="24"/>
              </w:rPr>
            </w:pPr>
            <w:r>
              <w:rPr>
                <w:sz w:val="24"/>
              </w:rPr>
              <w:t>11</w:t>
            </w:r>
            <w:r w:rsidR="00B637F2" w:rsidRPr="005E734A">
              <w:rPr>
                <w:sz w:val="24"/>
              </w:rPr>
              <w:t>.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0F25A9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Identify the contents of a magazine.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0F25A9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Default="003B2EC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To create contents for magazines.</w:t>
            </w:r>
          </w:p>
          <w:p w:rsidR="003B2EC1" w:rsidRPr="005E734A" w:rsidRDefault="003B2EC1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(Module III)</w:t>
            </w:r>
            <w:r w:rsidR="009B7CAA">
              <w:rPr>
                <w:sz w:val="24"/>
              </w:rPr>
              <w:t>-</w:t>
            </w:r>
            <w:r w:rsidR="009B7CAA" w:rsidRPr="009B7CAA">
              <w:rPr>
                <w:b/>
                <w:bCs/>
                <w:sz w:val="24"/>
              </w:rPr>
              <w:t>CO2</w:t>
            </w:r>
          </w:p>
        </w:tc>
      </w:tr>
    </w:tbl>
    <w:p w:rsidR="0024150D" w:rsidRPr="005E734A" w:rsidRDefault="00B637F2" w:rsidP="00E578B8">
      <w:pPr>
        <w:ind w:left="720" w:right="210"/>
        <w:jc w:val="both"/>
        <w:rPr>
          <w:sz w:val="24"/>
        </w:rPr>
      </w:pPr>
      <w:r w:rsidRPr="005E734A">
        <w:rPr>
          <w:sz w:val="24"/>
        </w:rPr>
        <w:t>Part C. 16 Marks. Time: 35 Minutes</w:t>
      </w:r>
    </w:p>
    <w:p w:rsidR="00E578B8" w:rsidRDefault="00B637F2" w:rsidP="00E578B8">
      <w:pPr>
        <w:ind w:left="720" w:right="95"/>
        <w:jc w:val="both"/>
        <w:rPr>
          <w:sz w:val="24"/>
        </w:rPr>
      </w:pPr>
      <w:r w:rsidRPr="005E734A">
        <w:rPr>
          <w:sz w:val="24"/>
        </w:rPr>
        <w:t xml:space="preserve">Short Answer. 4 Marks Each. Answer all 4 questions, choosing among options within each question. </w:t>
      </w:r>
    </w:p>
    <w:p w:rsidR="0024150D" w:rsidRPr="005E734A" w:rsidRDefault="00B637F2" w:rsidP="00E578B8">
      <w:pPr>
        <w:ind w:left="720" w:right="95"/>
        <w:jc w:val="both"/>
        <w:rPr>
          <w:sz w:val="24"/>
        </w:rPr>
      </w:pPr>
      <w:r w:rsidRPr="005E734A">
        <w:rPr>
          <w:sz w:val="24"/>
        </w:rPr>
        <w:t>(Cognitive Level: Apply/Analyse)</w:t>
      </w:r>
    </w:p>
    <w:tbl>
      <w:tblPr>
        <w:tblStyle w:val="TableGrid"/>
        <w:tblW w:w="11262" w:type="dxa"/>
        <w:tblInd w:w="430" w:type="dxa"/>
        <w:tblCellMar>
          <w:top w:w="58" w:type="dxa"/>
          <w:left w:w="250" w:type="dxa"/>
          <w:right w:w="115" w:type="dxa"/>
        </w:tblCellMar>
        <w:tblLook w:val="04A0"/>
      </w:tblPr>
      <w:tblGrid>
        <w:gridCol w:w="840"/>
        <w:gridCol w:w="5652"/>
        <w:gridCol w:w="1170"/>
        <w:gridCol w:w="3600"/>
      </w:tblGrid>
      <w:tr w:rsidR="00871794" w:rsidRPr="005E734A" w:rsidTr="00E578B8">
        <w:trPr>
          <w:trHeight w:val="2649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5E734A" w:rsidRDefault="000929B8">
            <w:pPr>
              <w:spacing w:after="0" w:line="259" w:lineRule="auto"/>
              <w:ind w:left="0" w:right="125" w:firstLine="0"/>
              <w:rPr>
                <w:sz w:val="24"/>
              </w:rPr>
            </w:pPr>
            <w:r>
              <w:rPr>
                <w:sz w:val="24"/>
              </w:rPr>
              <w:t>12</w:t>
            </w:r>
            <w:r w:rsidR="00871794" w:rsidRPr="005E734A">
              <w:rPr>
                <w:sz w:val="24"/>
              </w:rPr>
              <w:t>.</w:t>
            </w:r>
          </w:p>
        </w:tc>
        <w:tc>
          <w:tcPr>
            <w:tcW w:w="5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E578B8">
            <w:pPr>
              <w:ind w:left="50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>‘A good magazine is like a buffet dinner’ – comment.</w:t>
            </w:r>
            <w:r>
              <w:rPr>
                <w:sz w:val="24"/>
              </w:rPr>
              <w:t xml:space="preserve"> </w:t>
            </w:r>
          </w:p>
          <w:p w:rsidR="00871794" w:rsidRDefault="00871794" w:rsidP="00B60A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OR</w:t>
            </w:r>
          </w:p>
          <w:p w:rsidR="00871794" w:rsidRPr="005E734A" w:rsidRDefault="00871794" w:rsidP="00B60AE4">
            <w:pPr>
              <w:jc w:val="both"/>
              <w:rPr>
                <w:sz w:val="24"/>
              </w:rPr>
            </w:pPr>
          </w:p>
          <w:p w:rsidR="0070041E" w:rsidRDefault="0070041E" w:rsidP="008C4A80">
            <w:pPr>
              <w:jc w:val="both"/>
              <w:rPr>
                <w:sz w:val="24"/>
              </w:rPr>
            </w:pPr>
          </w:p>
          <w:p w:rsidR="00871794" w:rsidRPr="005E734A" w:rsidRDefault="00871794" w:rsidP="008C4A80">
            <w:pPr>
              <w:jc w:val="both"/>
              <w:rPr>
                <w:sz w:val="24"/>
              </w:rPr>
            </w:pPr>
            <w:r w:rsidRPr="005E734A">
              <w:rPr>
                <w:sz w:val="24"/>
              </w:rPr>
              <w:t>Write a brief outline of the process of magazine designing.</w:t>
            </w:r>
          </w:p>
          <w:p w:rsidR="00871794" w:rsidRPr="005E734A" w:rsidRDefault="0087179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0929B8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  <w:p w:rsidR="00871794" w:rsidRDefault="00871794" w:rsidP="008C4A80">
            <w:pPr>
              <w:rPr>
                <w:sz w:val="24"/>
              </w:rPr>
            </w:pPr>
          </w:p>
          <w:p w:rsidR="00871794" w:rsidRDefault="00871794" w:rsidP="008C4A80">
            <w:pPr>
              <w:ind w:left="0" w:firstLine="0"/>
              <w:jc w:val="both"/>
              <w:rPr>
                <w:sz w:val="24"/>
              </w:rPr>
            </w:pPr>
          </w:p>
          <w:p w:rsidR="00871794" w:rsidRDefault="00871794" w:rsidP="008C4A80">
            <w:pPr>
              <w:ind w:left="0" w:firstLine="0"/>
              <w:jc w:val="both"/>
              <w:rPr>
                <w:sz w:val="24"/>
              </w:rPr>
            </w:pPr>
          </w:p>
          <w:p w:rsidR="00871794" w:rsidRPr="008C4A80" w:rsidRDefault="00871794" w:rsidP="008C4A80">
            <w:p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D44DFF">
            <w:pPr>
              <w:spacing w:after="160" w:line="259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To familiarize various content and writing styles of a magazine.</w:t>
            </w:r>
          </w:p>
          <w:p w:rsidR="00871794" w:rsidRDefault="00871794" w:rsidP="00D44DFF">
            <w:pPr>
              <w:spacing w:after="160" w:line="259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(Module III&amp;IV)</w:t>
            </w:r>
            <w:r w:rsidR="009B7CAA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CO2</w:t>
            </w:r>
          </w:p>
          <w:p w:rsidR="0070041E" w:rsidRDefault="0070041E" w:rsidP="00D44DFF">
            <w:pPr>
              <w:spacing w:after="160" w:line="259" w:lineRule="auto"/>
              <w:ind w:left="0" w:firstLine="0"/>
              <w:jc w:val="both"/>
              <w:rPr>
                <w:sz w:val="24"/>
              </w:rPr>
            </w:pPr>
          </w:p>
          <w:p w:rsidR="00871794" w:rsidRPr="005E734A" w:rsidRDefault="0070041E" w:rsidP="00D44DFF">
            <w:pPr>
              <w:spacing w:after="160" w:line="259" w:lineRule="auto"/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To familiarize various aspects of design. (Module III &amp;IV-</w:t>
            </w:r>
            <w:r w:rsidRPr="0070041E">
              <w:rPr>
                <w:b/>
                <w:bCs/>
                <w:sz w:val="24"/>
              </w:rPr>
              <w:t>CO3</w:t>
            </w:r>
          </w:p>
        </w:tc>
      </w:tr>
      <w:tr w:rsidR="00871794" w:rsidRPr="005E734A" w:rsidTr="00E578B8">
        <w:trPr>
          <w:trHeight w:val="444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5E734A" w:rsidRDefault="000929B8">
            <w:pPr>
              <w:spacing w:after="0" w:line="259" w:lineRule="auto"/>
              <w:ind w:left="0" w:right="125" w:firstLine="0"/>
              <w:rPr>
                <w:sz w:val="24"/>
              </w:rPr>
            </w:pPr>
            <w:r>
              <w:rPr>
                <w:sz w:val="24"/>
              </w:rPr>
              <w:t>13</w:t>
            </w:r>
            <w:r w:rsidR="00871794" w:rsidRPr="005E734A">
              <w:rPr>
                <w:sz w:val="24"/>
              </w:rPr>
              <w:t>.</w:t>
            </w:r>
          </w:p>
        </w:tc>
        <w:tc>
          <w:tcPr>
            <w:tcW w:w="5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 xml:space="preserve">How do magazines adapt technological changes to compete with other media? Explain. </w:t>
            </w:r>
            <w:r>
              <w:rPr>
                <w:sz w:val="24"/>
              </w:rPr>
              <w:t xml:space="preserve">                                                               </w:t>
            </w: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</w:t>
            </w:r>
          </w:p>
          <w:p w:rsidR="00871794" w:rsidRDefault="00871794" w:rsidP="00DE7C00">
            <w:pPr>
              <w:spacing w:after="160" w:line="259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Pr="005E734A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Write a magazine article on ‘Swatch Bharath’.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  <w:p w:rsidR="00074A88" w:rsidRDefault="00074A88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074A88" w:rsidRDefault="00074A88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Pr="005E734A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70041E" w:rsidRDefault="00871794" w:rsidP="00871794">
            <w:pPr>
              <w:spacing w:after="160" w:line="259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new technological changes in the field of magazine journalism. It helps them to create trending magazine design ideas.</w:t>
            </w:r>
            <w:r w:rsidR="00DE7C0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(Module III &amp; IV) </w:t>
            </w:r>
            <w:r w:rsidR="0070041E">
              <w:rPr>
                <w:sz w:val="24"/>
              </w:rPr>
              <w:t xml:space="preserve">– </w:t>
            </w:r>
            <w:r w:rsidR="0070041E" w:rsidRPr="0070041E">
              <w:rPr>
                <w:b/>
                <w:bCs/>
                <w:sz w:val="24"/>
              </w:rPr>
              <w:t>CO3</w:t>
            </w:r>
          </w:p>
          <w:p w:rsidR="00871794" w:rsidRDefault="00871794" w:rsidP="0087179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87179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To create content, do editing, picture selection, etc.. apt for the story or article. </w:t>
            </w:r>
          </w:p>
          <w:p w:rsidR="00871794" w:rsidRPr="0070041E" w:rsidRDefault="00871794" w:rsidP="00871794">
            <w:pPr>
              <w:spacing w:after="160" w:line="259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(Module III &amp; IV)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CO3</w:t>
            </w: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Pr="005E734A" w:rsidRDefault="00871794" w:rsidP="00947ECB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871794" w:rsidRPr="005E734A" w:rsidTr="00E578B8">
        <w:trPr>
          <w:trHeight w:val="2712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5E734A" w:rsidRDefault="000929B8">
            <w:pPr>
              <w:spacing w:after="0" w:line="259" w:lineRule="auto"/>
              <w:ind w:left="0" w:right="125" w:firstLine="0"/>
              <w:rPr>
                <w:sz w:val="24"/>
              </w:rPr>
            </w:pPr>
            <w:r>
              <w:rPr>
                <w:sz w:val="24"/>
              </w:rPr>
              <w:t>14</w:t>
            </w:r>
            <w:r w:rsidR="00871794" w:rsidRPr="005E734A">
              <w:rPr>
                <w:sz w:val="24"/>
              </w:rPr>
              <w:t>.</w:t>
            </w:r>
          </w:p>
        </w:tc>
        <w:tc>
          <w:tcPr>
            <w:tcW w:w="5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D11A12">
            <w:pPr>
              <w:jc w:val="both"/>
              <w:rPr>
                <w:sz w:val="24"/>
              </w:rPr>
            </w:pPr>
            <w:r w:rsidRPr="005E734A">
              <w:rPr>
                <w:sz w:val="24"/>
              </w:rPr>
              <w:t>Analyse various magazine writing styles.</w:t>
            </w:r>
          </w:p>
          <w:p w:rsidR="00074A88" w:rsidRDefault="00074A88" w:rsidP="00D11A1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</w:p>
          <w:p w:rsidR="00074A88" w:rsidRDefault="00074A88" w:rsidP="00074A88">
            <w:pPr>
              <w:ind w:left="5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OR</w:t>
            </w:r>
            <w:r w:rsidRPr="005E734A">
              <w:rPr>
                <w:sz w:val="24"/>
              </w:rPr>
              <w:t xml:space="preserve"> </w:t>
            </w:r>
          </w:p>
          <w:p w:rsidR="00074A88" w:rsidRDefault="00074A88" w:rsidP="00074A88">
            <w:pPr>
              <w:ind w:left="500" w:firstLine="0"/>
              <w:jc w:val="both"/>
              <w:rPr>
                <w:sz w:val="24"/>
              </w:rPr>
            </w:pPr>
          </w:p>
          <w:p w:rsidR="00074A88" w:rsidRDefault="00074A88" w:rsidP="00074A88">
            <w:pPr>
              <w:ind w:left="500" w:firstLine="0"/>
              <w:jc w:val="both"/>
              <w:rPr>
                <w:sz w:val="24"/>
              </w:rPr>
            </w:pPr>
          </w:p>
          <w:p w:rsidR="00074A88" w:rsidRPr="005E734A" w:rsidRDefault="00074A88" w:rsidP="00074A88">
            <w:pPr>
              <w:ind w:left="50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>Analyse the importance of cartoons and illustrations in magazines.</w:t>
            </w:r>
          </w:p>
          <w:p w:rsidR="00074A88" w:rsidRPr="005E734A" w:rsidRDefault="00074A88" w:rsidP="00D11A12">
            <w:pPr>
              <w:jc w:val="both"/>
              <w:rPr>
                <w:sz w:val="24"/>
              </w:rPr>
            </w:pPr>
          </w:p>
          <w:p w:rsidR="00871794" w:rsidRPr="005E734A" w:rsidRDefault="0087179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 w:rsidP="000929B8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Analyse</w:t>
            </w:r>
          </w:p>
          <w:p w:rsidR="00074A88" w:rsidRDefault="00074A88">
            <w:pPr>
              <w:spacing w:after="0" w:line="259" w:lineRule="auto"/>
              <w:ind w:left="32" w:firstLine="0"/>
              <w:jc w:val="left"/>
              <w:rPr>
                <w:sz w:val="24"/>
              </w:rPr>
            </w:pPr>
          </w:p>
          <w:p w:rsidR="00074A88" w:rsidRDefault="00074A88">
            <w:pPr>
              <w:spacing w:after="0" w:line="259" w:lineRule="auto"/>
              <w:ind w:left="32" w:firstLine="0"/>
              <w:jc w:val="left"/>
              <w:rPr>
                <w:sz w:val="24"/>
              </w:rPr>
            </w:pPr>
          </w:p>
          <w:p w:rsidR="00074A88" w:rsidRDefault="00074A88">
            <w:pPr>
              <w:spacing w:after="0" w:line="259" w:lineRule="auto"/>
              <w:ind w:left="32" w:firstLine="0"/>
              <w:jc w:val="left"/>
              <w:rPr>
                <w:sz w:val="24"/>
              </w:rPr>
            </w:pPr>
          </w:p>
          <w:p w:rsidR="00074A88" w:rsidRDefault="00074A88">
            <w:pPr>
              <w:spacing w:after="0" w:line="259" w:lineRule="auto"/>
              <w:ind w:left="32" w:firstLine="0"/>
              <w:jc w:val="left"/>
              <w:rPr>
                <w:sz w:val="24"/>
              </w:rPr>
            </w:pPr>
          </w:p>
          <w:p w:rsidR="00074A88" w:rsidRPr="005E734A" w:rsidRDefault="00074A88">
            <w:pPr>
              <w:spacing w:after="0" w:line="259" w:lineRule="auto"/>
              <w:ind w:left="32" w:firstLine="0"/>
              <w:jc w:val="left"/>
              <w:rPr>
                <w:sz w:val="24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Default="0087179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To familiarize various writing styles followed in magazine writing.</w:t>
            </w:r>
            <w:r w:rsidR="00074A88">
              <w:rPr>
                <w:sz w:val="24"/>
              </w:rPr>
              <w:t xml:space="preserve">  </w:t>
            </w:r>
            <w:r>
              <w:rPr>
                <w:sz w:val="24"/>
              </w:rPr>
              <w:t>(Module III &amp;(V)</w:t>
            </w:r>
            <w:r w:rsidR="0070041E">
              <w:rPr>
                <w:sz w:val="24"/>
              </w:rPr>
              <w:t xml:space="preserve"> –</w:t>
            </w:r>
            <w:r w:rsidR="0070041E" w:rsidRPr="0070041E">
              <w:rPr>
                <w:b/>
                <w:bCs/>
                <w:sz w:val="24"/>
              </w:rPr>
              <w:t>CO1</w:t>
            </w:r>
          </w:p>
          <w:p w:rsidR="00074A88" w:rsidRDefault="00074A88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074A88" w:rsidRPr="005E734A" w:rsidRDefault="00074A88" w:rsidP="00074A88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To familiarize various magazine content.(Module III)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CO2</w:t>
            </w:r>
          </w:p>
        </w:tc>
      </w:tr>
      <w:tr w:rsidR="00871794" w:rsidRPr="005E734A" w:rsidTr="00E578B8">
        <w:trPr>
          <w:trHeight w:val="400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5E734A" w:rsidRDefault="000929B8">
            <w:pPr>
              <w:spacing w:after="0" w:line="259" w:lineRule="auto"/>
              <w:ind w:left="0" w:right="125" w:firstLine="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5E6F" w:rsidRDefault="00825E6F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825E6F">
              <w:rPr>
                <w:kern w:val="0"/>
                <w:sz w:val="24"/>
              </w:rPr>
              <w:t xml:space="preserve">Analyse the trend in infographics used in today’s current affairs </w:t>
            </w:r>
            <w:r w:rsidR="00DE7C00" w:rsidRPr="00825E6F">
              <w:rPr>
                <w:kern w:val="0"/>
                <w:sz w:val="24"/>
              </w:rPr>
              <w:t>magazine</w:t>
            </w:r>
            <w:r w:rsidR="00DE7C00" w:rsidRPr="005E734A">
              <w:rPr>
                <w:sz w:val="24"/>
              </w:rPr>
              <w:t>.</w:t>
            </w:r>
          </w:p>
          <w:p w:rsidR="00825E6F" w:rsidRDefault="00825E6F" w:rsidP="00825E6F">
            <w:pPr>
              <w:spacing w:after="160" w:line="259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871794" w:rsidRPr="00825E6F" w:rsidRDefault="00825E6F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Analyze the trends in cover pages seen   in today’s current affairs magazines.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1794" w:rsidRPr="005E734A" w:rsidRDefault="00825E6F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Analyze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C00" w:rsidRDefault="00DE7C00" w:rsidP="00DE7C0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To familiarize various magazine content.(Module III) </w:t>
            </w:r>
            <w:r w:rsidR="0070041E">
              <w:rPr>
                <w:sz w:val="24"/>
              </w:rPr>
              <w:t>–</w:t>
            </w:r>
            <w:r w:rsidR="0070041E" w:rsidRPr="0070041E">
              <w:rPr>
                <w:b/>
                <w:bCs/>
                <w:sz w:val="24"/>
              </w:rPr>
              <w:t>CO2</w:t>
            </w:r>
          </w:p>
          <w:p w:rsidR="00DE7C00" w:rsidRDefault="00DE7C00" w:rsidP="00DE7C0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71794" w:rsidRPr="0070041E" w:rsidRDefault="00DE7C00" w:rsidP="00DE7C00">
            <w:pPr>
              <w:spacing w:after="160" w:line="259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the designing of cover pages for a magazine. (Module IV</w:t>
            </w:r>
            <w:r w:rsidRPr="0070041E">
              <w:rPr>
                <w:b/>
                <w:bCs/>
                <w:sz w:val="24"/>
              </w:rPr>
              <w:t>)</w:t>
            </w:r>
            <w:r w:rsidR="0070041E" w:rsidRPr="0070041E">
              <w:rPr>
                <w:b/>
                <w:bCs/>
                <w:sz w:val="24"/>
              </w:rPr>
              <w:t>- CO4</w:t>
            </w:r>
          </w:p>
          <w:p w:rsidR="00DE7C00" w:rsidRDefault="00DE7C00" w:rsidP="00DE7C0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DE7C00" w:rsidRPr="005E734A" w:rsidRDefault="00DE7C00" w:rsidP="00DE7C00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</w:tbl>
    <w:p w:rsidR="0024150D" w:rsidRPr="005E734A" w:rsidRDefault="00B637F2">
      <w:pPr>
        <w:spacing w:after="191" w:line="259" w:lineRule="auto"/>
        <w:ind w:left="0" w:firstLine="0"/>
        <w:jc w:val="left"/>
        <w:rPr>
          <w:sz w:val="24"/>
        </w:rPr>
      </w:pPr>
      <w:r w:rsidRPr="005E734A">
        <w:rPr>
          <w:sz w:val="24"/>
        </w:rPr>
        <w:t>Part D. 24 Marks. Time: 60 Minutes</w:t>
      </w:r>
    </w:p>
    <w:p w:rsidR="00E578B8" w:rsidRDefault="00B637F2" w:rsidP="00E578B8">
      <w:pPr>
        <w:ind w:left="0" w:right="374" w:firstLine="0"/>
        <w:jc w:val="both"/>
        <w:rPr>
          <w:sz w:val="24"/>
        </w:rPr>
      </w:pPr>
      <w:r w:rsidRPr="005E734A">
        <w:rPr>
          <w:sz w:val="24"/>
        </w:rPr>
        <w:t>Long Answer. 6 Marks Each. Answer all 4 questions, choosing among options within each question.</w:t>
      </w:r>
    </w:p>
    <w:p w:rsidR="0024150D" w:rsidRPr="005E734A" w:rsidRDefault="00B637F2" w:rsidP="00E578B8">
      <w:pPr>
        <w:ind w:left="0" w:right="374" w:firstLine="0"/>
        <w:jc w:val="both"/>
        <w:rPr>
          <w:sz w:val="24"/>
        </w:rPr>
      </w:pPr>
      <w:r w:rsidRPr="005E734A">
        <w:rPr>
          <w:sz w:val="24"/>
        </w:rPr>
        <w:t xml:space="preserve"> (Cognitive Level: Analyse/Evaluate/Create)</w:t>
      </w:r>
    </w:p>
    <w:tbl>
      <w:tblPr>
        <w:tblStyle w:val="TableGrid"/>
        <w:tblW w:w="11442" w:type="dxa"/>
        <w:tblInd w:w="430" w:type="dxa"/>
        <w:tblCellMar>
          <w:top w:w="67" w:type="dxa"/>
          <w:left w:w="155" w:type="dxa"/>
          <w:right w:w="115" w:type="dxa"/>
        </w:tblCellMar>
        <w:tblLook w:val="04A0"/>
      </w:tblPr>
      <w:tblGrid>
        <w:gridCol w:w="85"/>
        <w:gridCol w:w="755"/>
        <w:gridCol w:w="980"/>
        <w:gridCol w:w="1024"/>
        <w:gridCol w:w="2281"/>
        <w:gridCol w:w="1532"/>
        <w:gridCol w:w="195"/>
        <w:gridCol w:w="1085"/>
        <w:gridCol w:w="1372"/>
        <w:gridCol w:w="2133"/>
      </w:tblGrid>
      <w:tr w:rsidR="0024150D" w:rsidRPr="005E734A" w:rsidTr="000E2C91">
        <w:trPr>
          <w:trHeight w:val="540"/>
        </w:trPr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Qn. No.</w:t>
            </w:r>
          </w:p>
        </w:tc>
        <w:tc>
          <w:tcPr>
            <w:tcW w:w="5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150D" w:rsidRPr="005E734A" w:rsidRDefault="00B637F2">
            <w:pPr>
              <w:spacing w:after="0" w:line="259" w:lineRule="auto"/>
              <w:ind w:left="120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Question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Cognitive Level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Course Outcome (CO)</w:t>
            </w:r>
          </w:p>
        </w:tc>
      </w:tr>
      <w:tr w:rsidR="0024150D" w:rsidRPr="005E734A" w:rsidTr="000E2C91">
        <w:trPr>
          <w:trHeight w:val="400"/>
        </w:trPr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C430D7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  <w:r w:rsidR="00B637F2" w:rsidRPr="005E734A">
              <w:rPr>
                <w:sz w:val="24"/>
              </w:rPr>
              <w:t>.</w:t>
            </w:r>
          </w:p>
        </w:tc>
        <w:tc>
          <w:tcPr>
            <w:tcW w:w="5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A12" w:rsidRDefault="00D11A12" w:rsidP="00D11A12">
            <w:pPr>
              <w:jc w:val="both"/>
              <w:rPr>
                <w:sz w:val="24"/>
              </w:rPr>
            </w:pPr>
            <w:r w:rsidRPr="005E734A">
              <w:rPr>
                <w:sz w:val="24"/>
              </w:rPr>
              <w:t>Analyse the history of magazine journalism in India.</w:t>
            </w:r>
          </w:p>
          <w:p w:rsidR="00E13F77" w:rsidRDefault="00E13F77" w:rsidP="00D11A1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</w:t>
            </w:r>
          </w:p>
          <w:p w:rsidR="00E13F77" w:rsidRPr="005E734A" w:rsidRDefault="00E13F77" w:rsidP="00E13F77">
            <w:pPr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2A08F4" w:rsidRDefault="002A08F4" w:rsidP="002A08F4">
            <w:pPr>
              <w:ind w:left="500" w:firstLine="0"/>
              <w:jc w:val="both"/>
              <w:rPr>
                <w:sz w:val="24"/>
              </w:rPr>
            </w:pPr>
          </w:p>
          <w:p w:rsidR="002A08F4" w:rsidRDefault="002A08F4" w:rsidP="002A08F4">
            <w:pPr>
              <w:ind w:left="500" w:firstLine="0"/>
              <w:jc w:val="both"/>
              <w:rPr>
                <w:sz w:val="24"/>
              </w:rPr>
            </w:pPr>
          </w:p>
          <w:p w:rsidR="002A08F4" w:rsidRDefault="002A08F4" w:rsidP="002A08F4">
            <w:pPr>
              <w:ind w:left="500" w:firstLine="0"/>
              <w:jc w:val="both"/>
              <w:rPr>
                <w:sz w:val="24"/>
              </w:rPr>
            </w:pPr>
          </w:p>
          <w:p w:rsidR="0070041E" w:rsidRDefault="0070041E" w:rsidP="00C430D7">
            <w:pPr>
              <w:ind w:left="500" w:firstLine="0"/>
              <w:jc w:val="both"/>
              <w:rPr>
                <w:sz w:val="24"/>
              </w:rPr>
            </w:pPr>
          </w:p>
          <w:p w:rsidR="0024150D" w:rsidRPr="005E734A" w:rsidRDefault="002A08F4" w:rsidP="00C430D7">
            <w:pPr>
              <w:ind w:left="5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Analyse the </w:t>
            </w:r>
            <w:r w:rsidR="00C430D7">
              <w:rPr>
                <w:sz w:val="24"/>
              </w:rPr>
              <w:t>scope of magazine journalism in Kerala, its new appearances and choice of topics for the magazine.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20" w:firstLine="0"/>
              <w:rPr>
                <w:sz w:val="24"/>
              </w:rPr>
            </w:pPr>
            <w:r w:rsidRPr="005E734A">
              <w:rPr>
                <w:sz w:val="24"/>
              </w:rPr>
              <w:t>Analyse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08F4" w:rsidRPr="0070041E" w:rsidRDefault="00470D67" w:rsidP="002A08F4">
            <w:pPr>
              <w:spacing w:after="160" w:line="254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oldest magazines, writing styles, etc. Helps to explore latest trends in magazine writing, designing process, latest magazines, etc.</w:t>
            </w:r>
            <w:r w:rsidR="002A08F4">
              <w:rPr>
                <w:sz w:val="24"/>
              </w:rPr>
              <w:t xml:space="preserve"> </w:t>
            </w:r>
            <w:r w:rsidR="00DF536E">
              <w:rPr>
                <w:sz w:val="24"/>
              </w:rPr>
              <w:t>(Module I</w:t>
            </w:r>
            <w:r w:rsidR="00E131F8">
              <w:rPr>
                <w:sz w:val="24"/>
              </w:rPr>
              <w:t>I</w:t>
            </w:r>
            <w:r w:rsidR="00DF536E">
              <w:rPr>
                <w:sz w:val="24"/>
              </w:rPr>
              <w:t>)</w:t>
            </w:r>
            <w:r w:rsidR="002A08F4">
              <w:rPr>
                <w:sz w:val="24"/>
              </w:rPr>
              <w:t>.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CO1</w:t>
            </w:r>
            <w:r w:rsidR="002A08F4" w:rsidRPr="0070041E">
              <w:rPr>
                <w:b/>
                <w:bCs/>
                <w:sz w:val="24"/>
              </w:rPr>
              <w:t xml:space="preserve"> </w:t>
            </w:r>
          </w:p>
          <w:p w:rsidR="000E2C91" w:rsidRDefault="000E2C91" w:rsidP="000E2C91">
            <w:pPr>
              <w:spacing w:after="160" w:line="259" w:lineRule="auto"/>
              <w:ind w:left="0" w:firstLine="0"/>
              <w:jc w:val="left"/>
            </w:pPr>
          </w:p>
          <w:p w:rsidR="000E2C91" w:rsidRPr="00577550" w:rsidRDefault="000E2C91" w:rsidP="000E2C91">
            <w:pPr>
              <w:spacing w:after="160" w:line="259" w:lineRule="auto"/>
              <w:ind w:left="0" w:firstLine="0"/>
              <w:jc w:val="left"/>
            </w:pPr>
            <w:r w:rsidRPr="00577550">
              <w:t>To familiarize the content creation layout and design.</w:t>
            </w:r>
          </w:p>
          <w:p w:rsidR="002A08F4" w:rsidRPr="0070041E" w:rsidRDefault="000E2C91" w:rsidP="000E2C91">
            <w:pPr>
              <w:spacing w:after="160" w:line="254" w:lineRule="auto"/>
              <w:ind w:left="0" w:firstLine="0"/>
              <w:jc w:val="left"/>
              <w:rPr>
                <w:b/>
                <w:bCs/>
                <w:sz w:val="24"/>
              </w:rPr>
            </w:pPr>
            <w:r w:rsidRPr="00577550">
              <w:t>(Module III &amp;IV)</w:t>
            </w:r>
            <w:r w:rsidR="0070041E">
              <w:t>-</w:t>
            </w:r>
            <w:r w:rsidR="0070041E" w:rsidRPr="0070041E">
              <w:rPr>
                <w:b/>
                <w:bCs/>
              </w:rPr>
              <w:t>CO3</w:t>
            </w:r>
          </w:p>
          <w:p w:rsidR="002A08F4" w:rsidRPr="005E734A" w:rsidRDefault="002A08F4" w:rsidP="005B7EED">
            <w:pPr>
              <w:spacing w:after="160" w:line="259" w:lineRule="auto"/>
              <w:ind w:left="0" w:firstLine="0"/>
              <w:jc w:val="both"/>
              <w:rPr>
                <w:sz w:val="24"/>
              </w:rPr>
            </w:pPr>
          </w:p>
        </w:tc>
      </w:tr>
      <w:tr w:rsidR="005B7EED" w:rsidRPr="005E734A" w:rsidTr="000E2C91">
        <w:trPr>
          <w:trHeight w:val="400"/>
        </w:trPr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EED" w:rsidRPr="005E734A" w:rsidRDefault="00C430D7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EED" w:rsidRDefault="00C430D7" w:rsidP="00D11A12">
            <w:pPr>
              <w:jc w:val="both"/>
              <w:rPr>
                <w:sz w:val="24"/>
              </w:rPr>
            </w:pPr>
            <w:r>
              <w:rPr>
                <w:sz w:val="24"/>
              </w:rPr>
              <w:t>Evaluate the difference between the magazine and newspaper reporting with examples.</w:t>
            </w:r>
          </w:p>
          <w:p w:rsidR="00C430D7" w:rsidRDefault="00C430D7" w:rsidP="00C430D7">
            <w:pPr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OR</w:t>
            </w:r>
          </w:p>
          <w:p w:rsidR="0070041E" w:rsidRDefault="00941173" w:rsidP="00D7292D">
            <w:pPr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  <w:p w:rsidR="00D7292D" w:rsidRDefault="00D7292D" w:rsidP="00D7292D">
            <w:pPr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Critically evaluate the importance of film reviews in     </w:t>
            </w:r>
            <w:r w:rsidR="00941173">
              <w:rPr>
                <w:sz w:val="24"/>
              </w:rPr>
              <w:t xml:space="preserve">   </w:t>
            </w:r>
            <w:r>
              <w:rPr>
                <w:sz w:val="24"/>
              </w:rPr>
              <w:t>magazines.</w:t>
            </w:r>
          </w:p>
          <w:p w:rsidR="00C430D7" w:rsidRPr="005E734A" w:rsidRDefault="00C430D7" w:rsidP="00C430D7">
            <w:p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EED" w:rsidRPr="005E734A" w:rsidRDefault="00C430D7">
            <w:pPr>
              <w:spacing w:after="0" w:line="259" w:lineRule="auto"/>
              <w:ind w:left="0" w:right="20" w:firstLine="0"/>
              <w:rPr>
                <w:sz w:val="24"/>
              </w:rPr>
            </w:pPr>
            <w:r>
              <w:rPr>
                <w:sz w:val="24"/>
              </w:rPr>
              <w:t>Evaluate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7EED" w:rsidRPr="0070041E" w:rsidRDefault="00536609" w:rsidP="002A08F4">
            <w:pPr>
              <w:spacing w:after="160" w:line="254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different writing style.(Module-II)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CO1</w:t>
            </w:r>
          </w:p>
          <w:p w:rsidR="0070041E" w:rsidRDefault="0070041E" w:rsidP="002A08F4">
            <w:pPr>
              <w:spacing w:after="160" w:line="254" w:lineRule="auto"/>
              <w:ind w:left="0" w:firstLine="0"/>
              <w:jc w:val="left"/>
              <w:rPr>
                <w:sz w:val="24"/>
              </w:rPr>
            </w:pPr>
          </w:p>
          <w:p w:rsidR="00536609" w:rsidRPr="0070041E" w:rsidRDefault="00536609" w:rsidP="002A08F4">
            <w:pPr>
              <w:spacing w:after="160" w:line="254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different content.(Module III)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CO3</w:t>
            </w:r>
          </w:p>
          <w:p w:rsidR="00536609" w:rsidRDefault="00536609" w:rsidP="002A08F4">
            <w:pPr>
              <w:spacing w:after="160" w:line="254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rPr>
          <w:trHeight w:val="400"/>
        </w:trPr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C430D7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  <w:r w:rsidR="00B637F2" w:rsidRPr="005E734A">
              <w:rPr>
                <w:sz w:val="24"/>
              </w:rPr>
              <w:t>.</w:t>
            </w:r>
          </w:p>
        </w:tc>
        <w:tc>
          <w:tcPr>
            <w:tcW w:w="5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4CF2" w:rsidRDefault="002568FC" w:rsidP="002A08F4">
            <w:pPr>
              <w:ind w:left="500" w:firstLine="0"/>
              <w:rPr>
                <w:sz w:val="24"/>
              </w:rPr>
            </w:pPr>
            <w:r>
              <w:rPr>
                <w:sz w:val="24"/>
              </w:rPr>
              <w:t>Critically evaluate the role of health magazines in creating awareness among public on health issues.</w:t>
            </w:r>
          </w:p>
          <w:p w:rsidR="00174CF2" w:rsidRDefault="00174CF2" w:rsidP="002A08F4">
            <w:pPr>
              <w:ind w:left="500" w:firstLine="0"/>
              <w:rPr>
                <w:sz w:val="24"/>
              </w:rPr>
            </w:pPr>
          </w:p>
          <w:p w:rsidR="002A08F4" w:rsidRDefault="002A08F4" w:rsidP="002A08F4">
            <w:pPr>
              <w:ind w:left="500" w:firstLine="0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2A08F4" w:rsidRDefault="002A08F4" w:rsidP="002A08F4">
            <w:pPr>
              <w:ind w:left="500" w:firstLine="0"/>
              <w:rPr>
                <w:sz w:val="24"/>
              </w:rPr>
            </w:pPr>
          </w:p>
          <w:p w:rsidR="002A08F4" w:rsidRPr="005E734A" w:rsidRDefault="002A08F4" w:rsidP="002A08F4">
            <w:pPr>
              <w:ind w:left="500" w:firstLine="0"/>
              <w:jc w:val="both"/>
              <w:rPr>
                <w:sz w:val="24"/>
              </w:rPr>
            </w:pPr>
            <w:r w:rsidRPr="005E734A">
              <w:rPr>
                <w:sz w:val="24"/>
              </w:rPr>
              <w:t>Select one general interest magazine and special interest magazine of your choice and evaluate the difference between them.</w:t>
            </w:r>
          </w:p>
          <w:p w:rsidR="00D11A12" w:rsidRPr="005E734A" w:rsidRDefault="00D11A12" w:rsidP="00D11A12">
            <w:pPr>
              <w:jc w:val="both"/>
              <w:rPr>
                <w:sz w:val="24"/>
              </w:rPr>
            </w:pPr>
          </w:p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20" w:firstLine="0"/>
              <w:rPr>
                <w:sz w:val="24"/>
              </w:rPr>
            </w:pPr>
            <w:r w:rsidRPr="005E734A">
              <w:rPr>
                <w:sz w:val="24"/>
              </w:rPr>
              <w:t>Evaluate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4CF2" w:rsidRDefault="00536609" w:rsidP="008F0C2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To familiarize role of various special interest magazines and its content.(Module III)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CO3</w:t>
            </w:r>
          </w:p>
          <w:p w:rsidR="00174CF2" w:rsidRDefault="00174CF2" w:rsidP="008F0C2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DC249B" w:rsidRDefault="00DC249B" w:rsidP="008F0C2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24150D" w:rsidRPr="005E734A" w:rsidRDefault="00174CF2" w:rsidP="008F0C24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To familiarize the difference between general interest magazines and special interest magazine. It help to create content wisely.(Module I)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CO1</w:t>
            </w:r>
          </w:p>
        </w:tc>
      </w:tr>
      <w:tr w:rsidR="0024150D" w:rsidRPr="005E734A" w:rsidTr="000E2C91">
        <w:trPr>
          <w:trHeight w:val="400"/>
        </w:trPr>
        <w:tc>
          <w:tcPr>
            <w:tcW w:w="8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C430D7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  <w:r w:rsidR="00B637F2" w:rsidRPr="005E734A">
              <w:rPr>
                <w:sz w:val="24"/>
              </w:rPr>
              <w:t>.</w:t>
            </w:r>
          </w:p>
        </w:tc>
        <w:tc>
          <w:tcPr>
            <w:tcW w:w="5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42A" w:rsidRDefault="009173D3" w:rsidP="008A0E96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Write a cover story for the new generation trends in media. Categorize your story with different age groups logically.</w:t>
            </w:r>
            <w:r w:rsidR="00D8042A">
              <w:rPr>
                <w:sz w:val="24"/>
              </w:rPr>
              <w:t xml:space="preserve"> </w:t>
            </w:r>
            <w:r w:rsidR="00D8042A" w:rsidRPr="005E734A">
              <w:rPr>
                <w:sz w:val="24"/>
              </w:rPr>
              <w:t xml:space="preserve">Assume you are an editor of women’s magazines in Kerala. </w:t>
            </w:r>
          </w:p>
          <w:p w:rsidR="00D8042A" w:rsidRDefault="00D8042A" w:rsidP="00D8042A">
            <w:pPr>
              <w:spacing w:after="160" w:line="259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24150D" w:rsidRDefault="00D8042A" w:rsidP="008A0E96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Plan a magazine that needs t</w:t>
            </w:r>
            <w:r>
              <w:rPr>
                <w:sz w:val="24"/>
              </w:rPr>
              <w:t>o hit stands day after tomorrow</w:t>
            </w:r>
            <w:r w:rsidRPr="005E734A">
              <w:rPr>
                <w:sz w:val="24"/>
              </w:rPr>
              <w:t>.</w:t>
            </w:r>
            <w:r w:rsidR="008417ED">
              <w:rPr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 w:rsidRPr="005E734A">
              <w:rPr>
                <w:sz w:val="24"/>
              </w:rPr>
              <w:t xml:space="preserve"> the logic of selecting each eleme</w:t>
            </w:r>
            <w:r>
              <w:rPr>
                <w:sz w:val="24"/>
              </w:rPr>
              <w:t>nt</w:t>
            </w:r>
          </w:p>
          <w:p w:rsidR="00D8042A" w:rsidRPr="005E734A" w:rsidRDefault="00D8042A" w:rsidP="008A0E96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150D" w:rsidRPr="005E734A" w:rsidRDefault="00B637F2">
            <w:pPr>
              <w:spacing w:after="0" w:line="259" w:lineRule="auto"/>
              <w:ind w:left="0" w:right="20" w:firstLine="0"/>
              <w:rPr>
                <w:sz w:val="24"/>
              </w:rPr>
            </w:pPr>
            <w:r w:rsidRPr="005E734A">
              <w:rPr>
                <w:sz w:val="24"/>
              </w:rPr>
              <w:t>Create</w:t>
            </w:r>
          </w:p>
        </w:tc>
        <w:tc>
          <w:tcPr>
            <w:tcW w:w="35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17ED" w:rsidRPr="0070041E" w:rsidRDefault="00E131F8">
            <w:pPr>
              <w:spacing w:after="160" w:line="259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to write cover story for various subjects.(Module IV)</w:t>
            </w:r>
            <w:r w:rsidR="0070041E">
              <w:rPr>
                <w:sz w:val="24"/>
              </w:rPr>
              <w:t>-</w:t>
            </w:r>
            <w:r w:rsidR="0070041E" w:rsidRPr="0070041E">
              <w:rPr>
                <w:b/>
                <w:bCs/>
                <w:sz w:val="24"/>
              </w:rPr>
              <w:t>CO4</w:t>
            </w:r>
            <w:r w:rsidR="008417ED" w:rsidRPr="0070041E">
              <w:rPr>
                <w:b/>
                <w:bCs/>
                <w:sz w:val="24"/>
              </w:rPr>
              <w:t xml:space="preserve"> </w:t>
            </w:r>
          </w:p>
          <w:p w:rsidR="008417ED" w:rsidRDefault="008417E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417ED" w:rsidRDefault="008417E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E131F8" w:rsidRPr="0070041E" w:rsidRDefault="008417ED">
            <w:pPr>
              <w:spacing w:after="160" w:line="259" w:lineRule="auto"/>
              <w:ind w:left="0" w:firstLine="0"/>
              <w:jc w:val="left"/>
              <w:rPr>
                <w:b/>
                <w:bCs/>
                <w:sz w:val="24"/>
              </w:rPr>
            </w:pPr>
            <w:r>
              <w:rPr>
                <w:sz w:val="24"/>
              </w:rPr>
              <w:t>To familiarize various magazine content, design process, lay out, editing, typography, infographics , cover page design, etc.(Module III &amp;IV)</w:t>
            </w:r>
            <w:r w:rsidR="0070041E">
              <w:rPr>
                <w:sz w:val="24"/>
              </w:rPr>
              <w:t xml:space="preserve">- </w:t>
            </w:r>
            <w:r w:rsidR="0070041E" w:rsidRPr="0070041E">
              <w:rPr>
                <w:b/>
                <w:bCs/>
                <w:sz w:val="24"/>
              </w:rPr>
              <w:t>CO3</w:t>
            </w:r>
          </w:p>
          <w:p w:rsidR="008417ED" w:rsidRDefault="008417E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  <w:p w:rsidR="008417ED" w:rsidRPr="005E734A" w:rsidRDefault="008417E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476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18" w:right="96" w:hanging="195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Cognitive Level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Marks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128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Percentage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0" w:firstLine="134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Course Outcomes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8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Marks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right"/>
              <w:rPr>
                <w:sz w:val="24"/>
              </w:rPr>
            </w:pPr>
            <w:r w:rsidRPr="005E734A">
              <w:rPr>
                <w:b/>
                <w:sz w:val="24"/>
              </w:rPr>
              <w:t>Percentage</w:t>
            </w: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3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193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Remember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56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2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507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3.6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3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168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Understand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56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8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52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14.3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3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0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Apply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01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14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52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25.0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3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315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Analyse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01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14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52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25.0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3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90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Evaluate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01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12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52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21.4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55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388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Create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56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6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52" w:firstLine="0"/>
              <w:jc w:val="left"/>
              <w:rPr>
                <w:sz w:val="24"/>
              </w:rPr>
            </w:pPr>
            <w:r w:rsidRPr="005E734A">
              <w:rPr>
                <w:sz w:val="24"/>
              </w:rPr>
              <w:t>10.7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24150D">
            <w:pPr>
              <w:spacing w:after="160" w:line="259" w:lineRule="auto"/>
              <w:ind w:left="0" w:firstLine="0"/>
              <w:jc w:val="left"/>
              <w:rPr>
                <w:sz w:val="24"/>
              </w:rPr>
            </w:pPr>
          </w:p>
        </w:tc>
      </w:tr>
      <w:tr w:rsidR="0024150D" w:rsidRPr="005E734A" w:rsidTr="000E2C91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85" w:type="dxa"/>
          <w:wAfter w:w="2133" w:type="dxa"/>
          <w:trHeight w:val="225"/>
        </w:trPr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TOTAL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01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56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480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100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95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TOTAL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229" w:firstLine="0"/>
              <w:jc w:val="left"/>
              <w:rPr>
                <w:sz w:val="24"/>
              </w:rPr>
            </w:pPr>
            <w:r w:rsidRPr="005E734A">
              <w:rPr>
                <w:b/>
                <w:sz w:val="24"/>
              </w:rPr>
              <w:t>56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:rsidR="0024150D" w:rsidRPr="005E734A" w:rsidRDefault="00B637F2">
            <w:pPr>
              <w:spacing w:after="0" w:line="259" w:lineRule="auto"/>
              <w:ind w:left="339" w:firstLine="0"/>
              <w:rPr>
                <w:sz w:val="24"/>
              </w:rPr>
            </w:pPr>
            <w:r w:rsidRPr="005E734A">
              <w:rPr>
                <w:b/>
                <w:sz w:val="24"/>
              </w:rPr>
              <w:t>100</w:t>
            </w:r>
          </w:p>
        </w:tc>
      </w:tr>
    </w:tbl>
    <w:p w:rsidR="0024150D" w:rsidRPr="005E734A" w:rsidRDefault="0024150D">
      <w:pPr>
        <w:rPr>
          <w:sz w:val="24"/>
        </w:rPr>
        <w:sectPr w:rsidR="0024150D" w:rsidRPr="005E734A">
          <w:headerReference w:type="even" r:id="rId6"/>
          <w:headerReference w:type="default" r:id="rId7"/>
          <w:headerReference w:type="first" r:id="rId8"/>
          <w:pgSz w:w="11920" w:h="16840"/>
          <w:pgMar w:top="1290" w:right="1254" w:bottom="910" w:left="740" w:header="231" w:footer="720" w:gutter="0"/>
          <w:cols w:space="720"/>
        </w:sectPr>
      </w:pPr>
    </w:p>
    <w:p w:rsidR="0024150D" w:rsidRPr="005E734A" w:rsidRDefault="0024150D">
      <w:pPr>
        <w:spacing w:after="0" w:line="259" w:lineRule="auto"/>
        <w:ind w:left="0" w:firstLine="0"/>
        <w:jc w:val="left"/>
        <w:rPr>
          <w:sz w:val="24"/>
        </w:rPr>
      </w:pPr>
    </w:p>
    <w:sectPr w:rsidR="0024150D" w:rsidRPr="005E734A" w:rsidSect="00187466">
      <w:headerReference w:type="even" r:id="rId9"/>
      <w:headerReference w:type="default" r:id="rId10"/>
      <w:headerReference w:type="first" r:id="rId11"/>
      <w:pgSz w:w="1192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E68" w:rsidRDefault="00351E68">
      <w:pPr>
        <w:spacing w:after="0" w:line="240" w:lineRule="auto"/>
      </w:pPr>
      <w:r>
        <w:separator/>
      </w:r>
    </w:p>
  </w:endnote>
  <w:endnote w:type="continuationSeparator" w:id="1">
    <w:p w:rsidR="00351E68" w:rsidRDefault="00351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ptos Display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E68" w:rsidRDefault="00351E68">
      <w:pPr>
        <w:spacing w:after="0" w:line="240" w:lineRule="auto"/>
      </w:pPr>
      <w:r>
        <w:separator/>
      </w:r>
    </w:p>
  </w:footnote>
  <w:footnote w:type="continuationSeparator" w:id="1">
    <w:p w:rsidR="00351E68" w:rsidRDefault="00351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B637F2">
    <w:pPr>
      <w:spacing w:after="0" w:line="259" w:lineRule="auto"/>
      <w:ind w:left="-740" w:right="8681" w:firstLine="0"/>
      <w:jc w:val="left"/>
    </w:pPr>
    <w:r>
      <w:rPr>
        <w:noProof/>
        <w:lang w:val="en-US" w:bidi="ml-IN"/>
      </w:rPr>
      <w:drawing>
        <wp:anchor distT="0" distB="0" distL="114300" distR="114300" simplePos="0" relativeHeight="251653632" behindDoc="0" locked="0" layoutInCell="1" allowOverlap="0">
          <wp:simplePos x="0" y="0"/>
          <wp:positionH relativeFrom="page">
            <wp:posOffset>2354263</wp:posOffset>
          </wp:positionH>
          <wp:positionV relativeFrom="page">
            <wp:posOffset>250508</wp:posOffset>
          </wp:positionV>
          <wp:extent cx="2857500" cy="57150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5750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bidi="ml-IN"/>
      </w:rPr>
      <w:drawing>
        <wp:anchor distT="0" distB="0" distL="114300" distR="114300" simplePos="0" relativeHeight="251654656" behindDoc="0" locked="0" layoutInCell="1" allowOverlap="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6750" cy="666750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4150D" w:rsidRDefault="0024150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B637F2">
    <w:pPr>
      <w:spacing w:after="0" w:line="259" w:lineRule="auto"/>
      <w:ind w:left="-740" w:right="8681" w:firstLine="0"/>
      <w:jc w:val="left"/>
    </w:pPr>
    <w:r>
      <w:rPr>
        <w:noProof/>
        <w:lang w:val="en-US" w:bidi="ml-IN"/>
      </w:rPr>
      <w:drawing>
        <wp:anchor distT="0" distB="0" distL="114300" distR="114300" simplePos="0" relativeHeight="251655680" behindDoc="0" locked="0" layoutInCell="1" allowOverlap="0">
          <wp:simplePos x="0" y="0"/>
          <wp:positionH relativeFrom="page">
            <wp:posOffset>2354263</wp:posOffset>
          </wp:positionH>
          <wp:positionV relativeFrom="page">
            <wp:posOffset>250508</wp:posOffset>
          </wp:positionV>
          <wp:extent cx="2857500" cy="571500"/>
          <wp:effectExtent l="0" t="0" r="0" b="0"/>
          <wp:wrapSquare wrapText="bothSides"/>
          <wp:docPr id="1508015545" name="Picture 15080155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5750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bidi="ml-IN"/>
      </w:rPr>
      <w:drawing>
        <wp:anchor distT="0" distB="0" distL="114300" distR="114300" simplePos="0" relativeHeight="251656704" behindDoc="0" locked="0" layoutInCell="1" allowOverlap="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6750" cy="666750"/>
          <wp:effectExtent l="0" t="0" r="0" b="0"/>
          <wp:wrapSquare wrapText="bothSides"/>
          <wp:docPr id="1116893473" name="Picture 11168934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4150D" w:rsidRDefault="0024150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B637F2">
    <w:pPr>
      <w:spacing w:after="0" w:line="259" w:lineRule="auto"/>
      <w:ind w:left="-740" w:right="8681" w:firstLine="0"/>
      <w:jc w:val="left"/>
    </w:pPr>
    <w:r>
      <w:rPr>
        <w:noProof/>
        <w:lang w:val="en-US" w:bidi="ml-IN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page">
            <wp:posOffset>2354263</wp:posOffset>
          </wp:positionH>
          <wp:positionV relativeFrom="page">
            <wp:posOffset>250508</wp:posOffset>
          </wp:positionV>
          <wp:extent cx="2857500" cy="571500"/>
          <wp:effectExtent l="0" t="0" r="0" b="0"/>
          <wp:wrapSquare wrapText="bothSides"/>
          <wp:docPr id="1499883511" name="Picture 14998835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5750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bidi="ml-IN"/>
      </w:rPr>
      <w:drawing>
        <wp:anchor distT="0" distB="0" distL="114300" distR="114300" simplePos="0" relativeHeight="251658752" behindDoc="0" locked="0" layoutInCell="1" allowOverlap="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6750" cy="666750"/>
          <wp:effectExtent l="0" t="0" r="0" b="0"/>
          <wp:wrapSquare wrapText="bothSides"/>
          <wp:docPr id="830508473" name="Picture 8305084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4150D" w:rsidRDefault="0024150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7C1FDD">
    <w:r w:rsidRPr="007C1FDD">
      <w:rPr>
        <w:rFonts w:ascii="Calibri" w:eastAsia="Calibri" w:hAnsi="Calibri" w:cs="Calibri"/>
        <w:noProof/>
      </w:rPr>
      <w:pict>
        <v:group id="Group 5341" o:spid="_x0000_s1031" style="position:absolute;left:0;text-align:left;margin-left:46.75pt;margin-top:11.55pt;width:363.6pt;height:53.2pt;z-index:-251656704;mso-position-horizontal-relative:page;mso-position-vertical-relative:page" coordsize="46180,6753">
          <v:shape id="Picture 5343" o:spid="_x0000_s1033" style="position:absolute;left:17605;top:1038;width:28575;height:5715" coordsize="46180,6753" o:spt="100" adj="0,,0" path="" filled="f">
            <v:stroke joinstyle="round"/>
            <v:imagedata r:id="rId1" o:title="image0"/>
            <v:formulas/>
            <v:path o:connecttype="segments"/>
          </v:shape>
          <v:shape id="Picture 5342" o:spid="_x0000_s1032" style="position:absolute;width:6667;height:6667" coordsize="46180,6753" o:spt="100" adj="0,,0" path="" filled="f">
            <v:stroke joinstyle="round"/>
            <v:imagedata r:id="rId2" o:title="image1"/>
            <v:formulas/>
            <v:path o:connecttype="segments"/>
          </v:shape>
          <w10:wrap anchorx="page" anchory="page"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7C1FDD">
    <w:r w:rsidRPr="007C1FDD">
      <w:rPr>
        <w:rFonts w:ascii="Calibri" w:eastAsia="Calibri" w:hAnsi="Calibri" w:cs="Calibri"/>
        <w:noProof/>
      </w:rPr>
      <w:pict>
        <v:group id="Group 5337" o:spid="_x0000_s1028" style="position:absolute;left:0;text-align:left;margin-left:46.75pt;margin-top:11.55pt;width:363.6pt;height:53.2pt;z-index:-251655680;mso-position-horizontal-relative:page;mso-position-vertical-relative:page" coordsize="46180,6753">
          <v:shape id="Picture 5339" o:spid="_x0000_s1030" style="position:absolute;left:17605;top:1038;width:28575;height:5715" coordsize="46180,6753" o:spt="100" adj="0,,0" path="" filled="f">
            <v:stroke joinstyle="round"/>
            <v:imagedata r:id="rId1" o:title="image0"/>
            <v:formulas/>
            <v:path o:connecttype="segments"/>
          </v:shape>
          <v:shape id="Picture 5338" o:spid="_x0000_s1029" style="position:absolute;width:6667;height:6667" coordsize="46180,6753" o:spt="100" adj="0,,0" path="" filled="f">
            <v:stroke joinstyle="round"/>
            <v:imagedata r:id="rId2" o:title="image1"/>
            <v:formulas/>
            <v:path o:connecttype="segments"/>
          </v:shape>
          <w10:wrap anchorx="page" anchory="pag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0D" w:rsidRDefault="007C1FDD">
    <w:r w:rsidRPr="007C1FDD">
      <w:rPr>
        <w:rFonts w:ascii="Calibri" w:eastAsia="Calibri" w:hAnsi="Calibri" w:cs="Calibri"/>
        <w:noProof/>
      </w:rPr>
      <w:pict>
        <v:group id="Group 5333" o:spid="_x0000_s1025" style="position:absolute;left:0;text-align:left;margin-left:46.75pt;margin-top:11.55pt;width:363.6pt;height:53.2pt;z-index:-251654656;mso-position-horizontal-relative:page;mso-position-vertical-relative:page" coordsize="46180,6753">
          <v:shape id="Picture 5335" o:spid="_x0000_s1027" style="position:absolute;left:17605;top:1038;width:28575;height:5715" coordsize="46180,6753" o:spt="100" adj="0,,0" path="" filled="f">
            <v:stroke joinstyle="round"/>
            <v:imagedata r:id="rId1" o:title="image0"/>
            <v:formulas/>
            <v:path o:connecttype="segments"/>
          </v:shape>
          <v:shape id="Picture 5334" o:spid="_x0000_s1026" style="position:absolute;width:6667;height:6667" coordsize="46180,6753" o:spt="100" adj="0,,0" path="" filled="f">
            <v:stroke joinstyle="round"/>
            <v:imagedata r:id="rId2" o:title="image1"/>
            <v:formulas/>
            <v:path o:connecttype="segments"/>
          </v:shape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150D"/>
    <w:rsid w:val="000007B5"/>
    <w:rsid w:val="00012805"/>
    <w:rsid w:val="00074A88"/>
    <w:rsid w:val="000929B8"/>
    <w:rsid w:val="000E2C91"/>
    <w:rsid w:val="000E6AE8"/>
    <w:rsid w:val="000F25A9"/>
    <w:rsid w:val="0010784F"/>
    <w:rsid w:val="0014334B"/>
    <w:rsid w:val="00146165"/>
    <w:rsid w:val="00164281"/>
    <w:rsid w:val="00174CF2"/>
    <w:rsid w:val="00187466"/>
    <w:rsid w:val="001C1665"/>
    <w:rsid w:val="001F3CE5"/>
    <w:rsid w:val="002357F7"/>
    <w:rsid w:val="0024150D"/>
    <w:rsid w:val="002568FC"/>
    <w:rsid w:val="00296E7D"/>
    <w:rsid w:val="002A08F4"/>
    <w:rsid w:val="002A2878"/>
    <w:rsid w:val="00351E68"/>
    <w:rsid w:val="003A1C25"/>
    <w:rsid w:val="003B2EC1"/>
    <w:rsid w:val="003E43C7"/>
    <w:rsid w:val="003F4555"/>
    <w:rsid w:val="0041436D"/>
    <w:rsid w:val="00470D67"/>
    <w:rsid w:val="00480F90"/>
    <w:rsid w:val="00536609"/>
    <w:rsid w:val="005B7EED"/>
    <w:rsid w:val="005E734A"/>
    <w:rsid w:val="006D7E6A"/>
    <w:rsid w:val="0070041E"/>
    <w:rsid w:val="0079506A"/>
    <w:rsid w:val="007C1FDD"/>
    <w:rsid w:val="007D268F"/>
    <w:rsid w:val="00810C00"/>
    <w:rsid w:val="0081698A"/>
    <w:rsid w:val="00825E6F"/>
    <w:rsid w:val="008417ED"/>
    <w:rsid w:val="00871794"/>
    <w:rsid w:val="00881AF0"/>
    <w:rsid w:val="008A0E96"/>
    <w:rsid w:val="008C4A80"/>
    <w:rsid w:val="008F0C24"/>
    <w:rsid w:val="009051FA"/>
    <w:rsid w:val="009173D3"/>
    <w:rsid w:val="00941173"/>
    <w:rsid w:val="009A1AB4"/>
    <w:rsid w:val="009B7CAA"/>
    <w:rsid w:val="00A7525F"/>
    <w:rsid w:val="00B06A31"/>
    <w:rsid w:val="00B60AE4"/>
    <w:rsid w:val="00B637F2"/>
    <w:rsid w:val="00B85223"/>
    <w:rsid w:val="00B915FE"/>
    <w:rsid w:val="00BB1BCF"/>
    <w:rsid w:val="00BF4E77"/>
    <w:rsid w:val="00C430D7"/>
    <w:rsid w:val="00C72994"/>
    <w:rsid w:val="00D11A12"/>
    <w:rsid w:val="00D44DFF"/>
    <w:rsid w:val="00D7292D"/>
    <w:rsid w:val="00D8042A"/>
    <w:rsid w:val="00DC249B"/>
    <w:rsid w:val="00DE7C00"/>
    <w:rsid w:val="00DF536E"/>
    <w:rsid w:val="00E131F8"/>
    <w:rsid w:val="00E13F77"/>
    <w:rsid w:val="00E42541"/>
    <w:rsid w:val="00E578B8"/>
    <w:rsid w:val="00E9366B"/>
    <w:rsid w:val="00EC6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466"/>
    <w:pPr>
      <w:spacing w:after="5" w:line="264" w:lineRule="auto"/>
      <w:ind w:left="510" w:hanging="10"/>
      <w:jc w:val="center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8746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DSC QP Template</vt:lpstr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DSC QP Template</dc:title>
  <dc:creator>Admin</dc:creator>
  <cp:lastModifiedBy>Admin</cp:lastModifiedBy>
  <cp:revision>27</cp:revision>
  <dcterms:created xsi:type="dcterms:W3CDTF">2024-10-20T03:07:00Z</dcterms:created>
  <dcterms:modified xsi:type="dcterms:W3CDTF">2024-10-20T15:20:00Z</dcterms:modified>
</cp:coreProperties>
</file>