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8E9" w:rsidRDefault="00F57EEB">
      <w:pPr>
        <w:pStyle w:val="Heading1"/>
        <w:spacing w:before="79"/>
        <w:ind w:left="116"/>
      </w:pPr>
      <w:r>
        <w:t>TEMPLATE</w:t>
      </w:r>
      <w:r>
        <w:rPr>
          <w:spacing w:val="-6"/>
        </w:rPr>
        <w:t xml:space="preserve"> </w:t>
      </w:r>
      <w:r>
        <w:t>6</w:t>
      </w:r>
    </w:p>
    <w:p w:rsidR="000768E9" w:rsidRDefault="000768E9">
      <w:pPr>
        <w:pStyle w:val="BodyText"/>
        <w:spacing w:before="9"/>
        <w:rPr>
          <w:b/>
          <w:sz w:val="21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7"/>
        <w:gridCol w:w="566"/>
        <w:gridCol w:w="3545"/>
      </w:tblGrid>
      <w:tr w:rsidR="000768E9">
        <w:trPr>
          <w:trHeight w:val="285"/>
        </w:trPr>
        <w:tc>
          <w:tcPr>
            <w:tcW w:w="9608" w:type="dxa"/>
            <w:gridSpan w:val="3"/>
          </w:tcPr>
          <w:p w:rsidR="000768E9" w:rsidRDefault="00F57EEB">
            <w:pPr>
              <w:pStyle w:val="TableParagraph"/>
              <w:spacing w:line="263" w:lineRule="exact"/>
              <w:ind w:left="3844" w:right="3831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-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4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0768E9">
        <w:trPr>
          <w:trHeight w:val="275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 w:rsidR="00A639C2">
              <w:rPr>
                <w:w w:val="95"/>
                <w:sz w:val="24"/>
              </w:rPr>
              <w:t>Syriac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0768E9" w:rsidRDefault="00F57EEB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(60 Mins)</w:t>
            </w:r>
          </w:p>
        </w:tc>
      </w:tr>
      <w:tr w:rsidR="000768E9">
        <w:trPr>
          <w:trHeight w:val="275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</w:t>
            </w:r>
            <w:r w:rsidR="00A639C2">
              <w:rPr>
                <w:w w:val="95"/>
                <w:sz w:val="24"/>
              </w:rPr>
              <w:t>UK1AECSYR100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0768E9" w:rsidRDefault="00F57EEB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28</w:t>
            </w:r>
          </w:p>
        </w:tc>
      </w:tr>
      <w:tr w:rsidR="000768E9">
        <w:trPr>
          <w:trHeight w:val="273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 w:rsidR="00A639C2">
              <w:rPr>
                <w:w w:val="90"/>
                <w:sz w:val="24"/>
              </w:rPr>
              <w:t xml:space="preserve"> FOUNDATIONAL STUDIES ON SYRIAC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</w:tr>
      <w:tr w:rsidR="000768E9">
        <w:trPr>
          <w:trHeight w:val="278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 w:rsidR="00A639C2">
              <w:rPr>
                <w:w w:val="90"/>
                <w:sz w:val="24"/>
              </w:rPr>
              <w:t>AEC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</w:tr>
      <w:tr w:rsidR="000768E9">
        <w:trPr>
          <w:trHeight w:val="273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</w:tr>
      <w:tr w:rsidR="000768E9">
        <w:trPr>
          <w:trHeight w:val="275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Academic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Level: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:rsidR="000768E9" w:rsidRDefault="000768E9">
            <w:pPr>
              <w:pStyle w:val="TableParagraph"/>
              <w:rPr>
                <w:sz w:val="20"/>
              </w:rPr>
            </w:pPr>
          </w:p>
        </w:tc>
      </w:tr>
      <w:tr w:rsidR="000768E9">
        <w:trPr>
          <w:trHeight w:val="513"/>
        </w:trPr>
        <w:tc>
          <w:tcPr>
            <w:tcW w:w="5497" w:type="dxa"/>
          </w:tcPr>
          <w:p w:rsidR="000768E9" w:rsidRDefault="00F57EEB">
            <w:pPr>
              <w:pStyle w:val="TableParagraph"/>
              <w:spacing w:line="256" w:lineRule="exact"/>
              <w:ind w:left="113" w:right="-9"/>
              <w:rPr>
                <w:sz w:val="24"/>
              </w:rPr>
            </w:pPr>
            <w:r>
              <w:rPr>
                <w:w w:val="90"/>
                <w:sz w:val="24"/>
              </w:rPr>
              <w:t>Total Credit: 3, Theory: 2 Credit, Practic</w:t>
            </w:r>
            <w:r w:rsidR="00015E15">
              <w:rPr>
                <w:w w:val="90"/>
                <w:sz w:val="24"/>
              </w:rPr>
              <w:t>um</w:t>
            </w:r>
            <w:r>
              <w:rPr>
                <w:w w:val="90"/>
                <w:sz w:val="24"/>
              </w:rPr>
              <w:t>: 1 Credit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(Applicable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credit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courses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credits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practical)</w:t>
            </w:r>
          </w:p>
        </w:tc>
        <w:tc>
          <w:tcPr>
            <w:tcW w:w="566" w:type="dxa"/>
          </w:tcPr>
          <w:p w:rsidR="000768E9" w:rsidRDefault="000768E9">
            <w:pPr>
              <w:pStyle w:val="TableParagraph"/>
            </w:pPr>
          </w:p>
        </w:tc>
        <w:tc>
          <w:tcPr>
            <w:tcW w:w="3545" w:type="dxa"/>
          </w:tcPr>
          <w:p w:rsidR="000768E9" w:rsidRDefault="000768E9">
            <w:pPr>
              <w:pStyle w:val="TableParagraph"/>
            </w:pPr>
          </w:p>
        </w:tc>
      </w:tr>
    </w:tbl>
    <w:p w:rsidR="000768E9" w:rsidRDefault="000768E9">
      <w:pPr>
        <w:pStyle w:val="BodyText"/>
        <w:spacing w:before="9"/>
        <w:rPr>
          <w:b/>
          <w:sz w:val="13"/>
        </w:rPr>
      </w:pPr>
    </w:p>
    <w:p w:rsidR="000768E9" w:rsidRDefault="00F57EEB">
      <w:pPr>
        <w:pStyle w:val="BodyText"/>
        <w:spacing w:before="92" w:line="247" w:lineRule="auto"/>
        <w:ind w:left="3048" w:right="171" w:hanging="1043"/>
      </w:pPr>
      <w:r>
        <w:t>Part</w:t>
      </w:r>
      <w:r>
        <w:rPr>
          <w:spacing w:val="-6"/>
        </w:rPr>
        <w:t xml:space="preserve"> </w:t>
      </w:r>
      <w:r>
        <w:t>A.</w:t>
      </w:r>
      <w:r>
        <w:rPr>
          <w:spacing w:val="40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t>Marks.</w:t>
      </w:r>
      <w:r>
        <w:rPr>
          <w:spacing w:val="42"/>
        </w:rPr>
        <w:t xml:space="preserve"> </w:t>
      </w:r>
      <w:r>
        <w:t>Time:</w:t>
      </w:r>
      <w:r>
        <w:rPr>
          <w:spacing w:val="-7"/>
        </w:rPr>
        <w:t xml:space="preserve"> </w:t>
      </w:r>
      <w:r>
        <w:t>5</w:t>
      </w:r>
      <w:r>
        <w:rPr>
          <w:spacing w:val="-12"/>
        </w:rPr>
        <w:t xml:space="preserve"> </w:t>
      </w:r>
      <w:r>
        <w:t>Minutes.</w:t>
      </w:r>
      <w:r>
        <w:rPr>
          <w:spacing w:val="-6"/>
        </w:rPr>
        <w:t xml:space="preserve"> </w:t>
      </w:r>
      <w:r>
        <w:t>(Cognitive</w:t>
      </w:r>
      <w:r>
        <w:rPr>
          <w:spacing w:val="-8"/>
        </w:rPr>
        <w:t xml:space="preserve"> </w:t>
      </w:r>
      <w:r>
        <w:t>Level:</w:t>
      </w:r>
      <w:r>
        <w:rPr>
          <w:spacing w:val="-12"/>
        </w:rPr>
        <w:t xml:space="preserve"> </w:t>
      </w:r>
      <w:r>
        <w:t>Remember/Understand)</w:t>
      </w:r>
      <w:r>
        <w:rPr>
          <w:spacing w:val="-52"/>
        </w:rPr>
        <w:t xml:space="preserve"> </w:t>
      </w:r>
      <w:r>
        <w:t>Objective</w:t>
      </w:r>
      <w:r>
        <w:rPr>
          <w:spacing w:val="-3"/>
        </w:rPr>
        <w:t xml:space="preserve"> </w:t>
      </w:r>
      <w:r>
        <w:t>Type.</w:t>
      </w:r>
      <w:r>
        <w:rPr>
          <w:spacing w:val="5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Mark</w:t>
      </w:r>
      <w:r>
        <w:rPr>
          <w:spacing w:val="-2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1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Questions</w:t>
      </w:r>
    </w:p>
    <w:p w:rsidR="000768E9" w:rsidRDefault="000768E9">
      <w:pPr>
        <w:pStyle w:val="BodyText"/>
        <w:spacing w:before="10"/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9"/>
        <w:gridCol w:w="5703"/>
        <w:gridCol w:w="1275"/>
        <w:gridCol w:w="1702"/>
      </w:tblGrid>
      <w:tr w:rsidR="000768E9">
        <w:trPr>
          <w:trHeight w:val="506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38" w:lineRule="exact"/>
              <w:ind w:left="252"/>
              <w:rPr>
                <w:b/>
              </w:rPr>
            </w:pPr>
            <w:r>
              <w:rPr>
                <w:b/>
              </w:rPr>
              <w:t>Qn.</w:t>
            </w:r>
          </w:p>
          <w:p w:rsidR="000768E9" w:rsidRDefault="00F57EEB">
            <w:pPr>
              <w:pStyle w:val="TableParagraph"/>
              <w:spacing w:line="246" w:lineRule="exact"/>
              <w:ind w:left="252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703" w:type="dxa"/>
          </w:tcPr>
          <w:p w:rsidR="000768E9" w:rsidRDefault="00F57EEB">
            <w:pPr>
              <w:pStyle w:val="TableParagraph"/>
              <w:spacing w:before="116"/>
              <w:ind w:left="834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44" w:lineRule="exact"/>
              <w:ind w:left="383" w:right="154" w:hanging="197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1702" w:type="dxa"/>
          </w:tcPr>
          <w:p w:rsidR="000768E9" w:rsidRDefault="00F57EEB">
            <w:pPr>
              <w:pStyle w:val="TableParagraph"/>
              <w:spacing w:before="1" w:line="228" w:lineRule="auto"/>
              <w:ind w:left="158" w:right="141" w:firstLine="357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0768E9">
        <w:trPr>
          <w:trHeight w:val="306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87" w:lineRule="exact"/>
              <w:ind w:right="255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703" w:type="dxa"/>
          </w:tcPr>
          <w:p w:rsidR="000768E9" w:rsidRDefault="00D47C06">
            <w:pPr>
              <w:pStyle w:val="TableParagraph"/>
            </w:pPr>
            <w:r>
              <w:t>What are three scripts of Syriac?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51" w:lineRule="exact"/>
              <w:ind w:left="74" w:right="87"/>
              <w:jc w:val="center"/>
            </w:pPr>
            <w:r>
              <w:t>Remember</w:t>
            </w:r>
          </w:p>
        </w:tc>
        <w:tc>
          <w:tcPr>
            <w:tcW w:w="1702" w:type="dxa"/>
          </w:tcPr>
          <w:p w:rsidR="000768E9" w:rsidRDefault="00C66448" w:rsidP="00C66448">
            <w:pPr>
              <w:pStyle w:val="TableParagraph"/>
              <w:jc w:val="center"/>
            </w:pPr>
            <w:r>
              <w:t>1</w:t>
            </w:r>
          </w:p>
        </w:tc>
      </w:tr>
      <w:tr w:rsidR="000768E9">
        <w:trPr>
          <w:trHeight w:val="309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89" w:lineRule="exact"/>
              <w:ind w:right="255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703" w:type="dxa"/>
          </w:tcPr>
          <w:p w:rsidR="000768E9" w:rsidRDefault="00D47C06">
            <w:pPr>
              <w:pStyle w:val="TableParagraph"/>
            </w:pPr>
            <w:r>
              <w:t>Name the author of Diatessaron?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51" w:lineRule="exact"/>
              <w:ind w:left="74" w:right="87"/>
              <w:jc w:val="center"/>
            </w:pPr>
            <w:r>
              <w:t>Remember</w:t>
            </w:r>
          </w:p>
        </w:tc>
        <w:tc>
          <w:tcPr>
            <w:tcW w:w="1702" w:type="dxa"/>
          </w:tcPr>
          <w:p w:rsidR="000768E9" w:rsidRDefault="00C66448" w:rsidP="00C66448">
            <w:pPr>
              <w:pStyle w:val="TableParagraph"/>
              <w:jc w:val="center"/>
            </w:pPr>
            <w:r>
              <w:t>2</w:t>
            </w:r>
          </w:p>
        </w:tc>
      </w:tr>
      <w:tr w:rsidR="00D47C06">
        <w:trPr>
          <w:trHeight w:val="306"/>
        </w:trPr>
        <w:tc>
          <w:tcPr>
            <w:tcW w:w="819" w:type="dxa"/>
          </w:tcPr>
          <w:p w:rsidR="00D47C06" w:rsidRDefault="00D47C06" w:rsidP="00D47C06">
            <w:pPr>
              <w:pStyle w:val="TableParagraph"/>
              <w:spacing w:line="287" w:lineRule="exact"/>
              <w:ind w:right="255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703" w:type="dxa"/>
          </w:tcPr>
          <w:p w:rsidR="00D47C06" w:rsidRDefault="00D47C06" w:rsidP="00D47C06">
            <w:pPr>
              <w:pStyle w:val="TableParagraph"/>
            </w:pPr>
            <w:r>
              <w:t>Meaning of the word Peshitta.</w:t>
            </w:r>
          </w:p>
        </w:tc>
        <w:tc>
          <w:tcPr>
            <w:tcW w:w="1275" w:type="dxa"/>
          </w:tcPr>
          <w:p w:rsidR="00D47C06" w:rsidRDefault="00D47C06" w:rsidP="00D47C06">
            <w:pPr>
              <w:pStyle w:val="TableParagraph"/>
              <w:spacing w:line="251" w:lineRule="exact"/>
              <w:ind w:left="121" w:right="87"/>
              <w:jc w:val="center"/>
            </w:pPr>
            <w:r>
              <w:t>Understand</w:t>
            </w:r>
          </w:p>
        </w:tc>
        <w:tc>
          <w:tcPr>
            <w:tcW w:w="1702" w:type="dxa"/>
          </w:tcPr>
          <w:p w:rsidR="00D47C06" w:rsidRDefault="00C66448" w:rsidP="00C66448">
            <w:pPr>
              <w:pStyle w:val="TableParagraph"/>
              <w:jc w:val="center"/>
            </w:pPr>
            <w:r>
              <w:t>2</w:t>
            </w:r>
          </w:p>
        </w:tc>
      </w:tr>
      <w:tr w:rsidR="00D47C06">
        <w:trPr>
          <w:trHeight w:val="311"/>
        </w:trPr>
        <w:tc>
          <w:tcPr>
            <w:tcW w:w="819" w:type="dxa"/>
          </w:tcPr>
          <w:p w:rsidR="00D47C06" w:rsidRDefault="00D47C06" w:rsidP="00D47C06">
            <w:pPr>
              <w:pStyle w:val="TableParagraph"/>
              <w:spacing w:line="292" w:lineRule="exact"/>
              <w:ind w:right="255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703" w:type="dxa"/>
          </w:tcPr>
          <w:p w:rsidR="00D47C06" w:rsidRPr="00F43486" w:rsidRDefault="00871543" w:rsidP="00D47C06">
            <w:pPr>
              <w:pStyle w:val="TableParagraph"/>
              <w:rPr>
                <w:rFonts w:ascii="Serto Jerusalem" w:hAnsi="Serto Jerusalem" w:cs="Serto Jerusalem"/>
                <w:sz w:val="40"/>
                <w:szCs w:val="40"/>
              </w:rPr>
            </w:pPr>
            <w:r>
              <w:t xml:space="preserve">Give the opposite number of the following word - </w:t>
            </w:r>
            <w:proofErr w:type="spellStart"/>
            <w:r w:rsidR="00993325">
              <w:rPr>
                <w:rFonts w:ascii="Serto Jerusalem" w:hAnsi="Serto Jerusalem" w:cs="Serto Jerusalem"/>
                <w:sz w:val="40"/>
                <w:szCs w:val="40"/>
              </w:rPr>
              <w:t>ܐܰܚܳܐ</w:t>
            </w:r>
            <w:proofErr w:type="spellEnd"/>
          </w:p>
        </w:tc>
        <w:tc>
          <w:tcPr>
            <w:tcW w:w="1275" w:type="dxa"/>
          </w:tcPr>
          <w:p w:rsidR="00D47C06" w:rsidRDefault="00D47C06" w:rsidP="00D47C06">
            <w:pPr>
              <w:pStyle w:val="TableParagraph"/>
              <w:spacing w:before="1"/>
              <w:ind w:left="121" w:right="87"/>
              <w:jc w:val="center"/>
            </w:pPr>
            <w:r>
              <w:t>Understand</w:t>
            </w:r>
          </w:p>
        </w:tc>
        <w:tc>
          <w:tcPr>
            <w:tcW w:w="1702" w:type="dxa"/>
          </w:tcPr>
          <w:p w:rsidR="00D47C06" w:rsidRDefault="00C66448" w:rsidP="00C66448">
            <w:pPr>
              <w:pStyle w:val="TableParagraph"/>
              <w:jc w:val="center"/>
            </w:pPr>
            <w:r>
              <w:t>1</w:t>
            </w:r>
          </w:p>
        </w:tc>
      </w:tr>
    </w:tbl>
    <w:p w:rsidR="000768E9" w:rsidRDefault="000768E9">
      <w:pPr>
        <w:pStyle w:val="BodyText"/>
        <w:spacing w:before="1"/>
        <w:rPr>
          <w:sz w:val="21"/>
        </w:rPr>
      </w:pPr>
    </w:p>
    <w:p w:rsidR="000768E9" w:rsidRDefault="00F57EEB">
      <w:pPr>
        <w:pStyle w:val="BodyText"/>
        <w:spacing w:before="1"/>
        <w:ind w:left="2582" w:right="1176" w:hanging="946"/>
      </w:pPr>
      <w:r>
        <w:t>Part</w:t>
      </w:r>
      <w:r>
        <w:rPr>
          <w:spacing w:val="-3"/>
        </w:rPr>
        <w:t xml:space="preserve"> </w:t>
      </w:r>
      <w:r>
        <w:t>B.</w:t>
      </w:r>
      <w:r>
        <w:rPr>
          <w:spacing w:val="50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Marks.</w:t>
      </w:r>
      <w:r>
        <w:rPr>
          <w:spacing w:val="51"/>
        </w:rPr>
        <w:t xml:space="preserve"> </w:t>
      </w:r>
      <w:r>
        <w:t>Time: 15</w:t>
      </w:r>
      <w:r>
        <w:rPr>
          <w:spacing w:val="-4"/>
        </w:rPr>
        <w:t xml:space="preserve"> </w:t>
      </w:r>
      <w:r>
        <w:t>Minutes.</w:t>
      </w:r>
      <w:r>
        <w:rPr>
          <w:spacing w:val="-5"/>
        </w:rPr>
        <w:t xml:space="preserve"> </w:t>
      </w: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2"/>
        </w:rPr>
        <w:t xml:space="preserve"> </w:t>
      </w:r>
      <w:r>
        <w:t>Understand/Apply)</w:t>
      </w:r>
      <w:r>
        <w:rPr>
          <w:spacing w:val="-52"/>
        </w:rPr>
        <w:t xml:space="preserve"> </w:t>
      </w:r>
      <w:r>
        <w:t>Short</w:t>
      </w:r>
      <w:r>
        <w:rPr>
          <w:spacing w:val="-2"/>
        </w:rPr>
        <w:t xml:space="preserve"> </w:t>
      </w:r>
      <w:r>
        <w:t>Answer.</w:t>
      </w:r>
      <w:r>
        <w:rPr>
          <w:spacing w:val="5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Marks</w:t>
      </w:r>
      <w:r>
        <w:rPr>
          <w:spacing w:val="-5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-2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:rsidR="000768E9" w:rsidRDefault="000768E9">
      <w:pPr>
        <w:pStyle w:val="BodyText"/>
        <w:spacing w:before="3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9"/>
        <w:gridCol w:w="5703"/>
        <w:gridCol w:w="1275"/>
        <w:gridCol w:w="1702"/>
      </w:tblGrid>
      <w:tr w:rsidR="000768E9">
        <w:trPr>
          <w:trHeight w:val="506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40" w:lineRule="exact"/>
              <w:ind w:left="252"/>
              <w:rPr>
                <w:b/>
              </w:rPr>
            </w:pPr>
            <w:r>
              <w:rPr>
                <w:b/>
              </w:rPr>
              <w:t>Qn.</w:t>
            </w:r>
          </w:p>
          <w:p w:rsidR="000768E9" w:rsidRDefault="00F57EEB">
            <w:pPr>
              <w:pStyle w:val="TableParagraph"/>
              <w:spacing w:line="246" w:lineRule="exact"/>
              <w:ind w:left="252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703" w:type="dxa"/>
          </w:tcPr>
          <w:p w:rsidR="000768E9" w:rsidRDefault="00F57EEB">
            <w:pPr>
              <w:pStyle w:val="TableParagraph"/>
              <w:spacing w:before="119"/>
              <w:ind w:left="2486" w:right="2323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41" w:lineRule="exact"/>
              <w:ind w:left="102" w:right="87"/>
              <w:jc w:val="center"/>
              <w:rPr>
                <w:b/>
              </w:rPr>
            </w:pPr>
            <w:r>
              <w:rPr>
                <w:b/>
              </w:rPr>
              <w:t>Cognitive</w:t>
            </w:r>
          </w:p>
          <w:p w:rsidR="000768E9" w:rsidRDefault="00F57EEB">
            <w:pPr>
              <w:pStyle w:val="TableParagraph"/>
              <w:spacing w:line="245" w:lineRule="exact"/>
              <w:ind w:left="104" w:right="87"/>
              <w:jc w:val="center"/>
              <w:rPr>
                <w:b/>
              </w:rPr>
            </w:pPr>
            <w:r>
              <w:rPr>
                <w:b/>
              </w:rPr>
              <w:t>Level</w:t>
            </w:r>
          </w:p>
        </w:tc>
        <w:tc>
          <w:tcPr>
            <w:tcW w:w="1702" w:type="dxa"/>
          </w:tcPr>
          <w:p w:rsidR="000768E9" w:rsidRDefault="00F57EEB">
            <w:pPr>
              <w:pStyle w:val="TableParagraph"/>
              <w:spacing w:before="4" w:line="228" w:lineRule="auto"/>
              <w:ind w:left="158" w:right="141" w:firstLine="357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0768E9">
        <w:trPr>
          <w:trHeight w:val="311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92" w:lineRule="exact"/>
              <w:ind w:left="283" w:right="275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703" w:type="dxa"/>
          </w:tcPr>
          <w:p w:rsidR="000768E9" w:rsidRDefault="00D47C06">
            <w:pPr>
              <w:pStyle w:val="TableParagraph"/>
            </w:pPr>
            <w:r>
              <w:t>Describe the content of Peshitta Old Testament.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51" w:lineRule="exact"/>
              <w:ind w:left="121" w:right="87"/>
              <w:jc w:val="center"/>
            </w:pPr>
            <w:r>
              <w:t>Understand</w:t>
            </w:r>
          </w:p>
        </w:tc>
        <w:tc>
          <w:tcPr>
            <w:tcW w:w="1702" w:type="dxa"/>
          </w:tcPr>
          <w:p w:rsidR="000768E9" w:rsidRDefault="00C66448" w:rsidP="00C66448">
            <w:pPr>
              <w:pStyle w:val="TableParagraph"/>
              <w:jc w:val="center"/>
            </w:pPr>
            <w:r>
              <w:t>2</w:t>
            </w:r>
          </w:p>
        </w:tc>
      </w:tr>
      <w:tr w:rsidR="000768E9">
        <w:trPr>
          <w:trHeight w:val="306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87" w:lineRule="exact"/>
              <w:ind w:left="283" w:right="275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703" w:type="dxa"/>
          </w:tcPr>
          <w:p w:rsidR="000768E9" w:rsidRDefault="00D47C06">
            <w:pPr>
              <w:pStyle w:val="TableParagraph"/>
            </w:pPr>
            <w:r>
              <w:t xml:space="preserve">Contrast between </w:t>
            </w:r>
            <w:proofErr w:type="spellStart"/>
            <w:r>
              <w:t>Qushoyo</w:t>
            </w:r>
            <w:proofErr w:type="spellEnd"/>
            <w:r>
              <w:t xml:space="preserve"> and </w:t>
            </w:r>
            <w:proofErr w:type="spellStart"/>
            <w:r>
              <w:t>Rukoko</w:t>
            </w:r>
            <w:proofErr w:type="spellEnd"/>
            <w:r>
              <w:t>.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51" w:lineRule="exact"/>
              <w:ind w:left="121" w:right="87"/>
              <w:jc w:val="center"/>
            </w:pPr>
            <w:r>
              <w:t>Understand</w:t>
            </w:r>
          </w:p>
        </w:tc>
        <w:tc>
          <w:tcPr>
            <w:tcW w:w="1702" w:type="dxa"/>
          </w:tcPr>
          <w:p w:rsidR="000768E9" w:rsidRDefault="00C66448" w:rsidP="00C66448">
            <w:pPr>
              <w:pStyle w:val="TableParagraph"/>
              <w:jc w:val="center"/>
            </w:pPr>
            <w:r>
              <w:t>1</w:t>
            </w:r>
          </w:p>
        </w:tc>
      </w:tr>
      <w:tr w:rsidR="000768E9">
        <w:trPr>
          <w:trHeight w:val="309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89" w:lineRule="exact"/>
              <w:ind w:left="283" w:right="275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703" w:type="dxa"/>
          </w:tcPr>
          <w:p w:rsidR="000768E9" w:rsidRDefault="00D47C06">
            <w:pPr>
              <w:pStyle w:val="TableParagraph"/>
            </w:pPr>
            <w:r>
              <w:t>Write a short note on number and gender.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line="251" w:lineRule="exact"/>
              <w:ind w:left="223" w:right="87"/>
              <w:jc w:val="center"/>
            </w:pPr>
            <w:r>
              <w:t>Apply</w:t>
            </w:r>
          </w:p>
        </w:tc>
        <w:tc>
          <w:tcPr>
            <w:tcW w:w="1702" w:type="dxa"/>
          </w:tcPr>
          <w:p w:rsidR="000768E9" w:rsidRDefault="00C66448" w:rsidP="00C66448">
            <w:pPr>
              <w:pStyle w:val="TableParagraph"/>
              <w:jc w:val="center"/>
            </w:pPr>
            <w:r>
              <w:t>1</w:t>
            </w:r>
          </w:p>
        </w:tc>
      </w:tr>
      <w:tr w:rsidR="000768E9">
        <w:trPr>
          <w:trHeight w:val="309"/>
        </w:trPr>
        <w:tc>
          <w:tcPr>
            <w:tcW w:w="819" w:type="dxa"/>
          </w:tcPr>
          <w:p w:rsidR="000768E9" w:rsidRDefault="00F57EEB">
            <w:pPr>
              <w:pStyle w:val="TableParagraph"/>
              <w:spacing w:line="289" w:lineRule="exact"/>
              <w:ind w:left="283" w:right="275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703" w:type="dxa"/>
          </w:tcPr>
          <w:p w:rsidR="000768E9" w:rsidRDefault="00D47C06">
            <w:pPr>
              <w:pStyle w:val="TableParagraph"/>
            </w:pPr>
            <w:r>
              <w:t>Explain punctuation and ligature in Syriac language.</w:t>
            </w:r>
          </w:p>
        </w:tc>
        <w:tc>
          <w:tcPr>
            <w:tcW w:w="1275" w:type="dxa"/>
          </w:tcPr>
          <w:p w:rsidR="000768E9" w:rsidRDefault="00F57EEB">
            <w:pPr>
              <w:pStyle w:val="TableParagraph"/>
              <w:spacing w:before="1"/>
              <w:ind w:left="223" w:right="87"/>
              <w:jc w:val="center"/>
            </w:pPr>
            <w:r>
              <w:t>Apply</w:t>
            </w:r>
          </w:p>
        </w:tc>
        <w:tc>
          <w:tcPr>
            <w:tcW w:w="1702" w:type="dxa"/>
          </w:tcPr>
          <w:p w:rsidR="000768E9" w:rsidRDefault="00C66448" w:rsidP="00C66448">
            <w:pPr>
              <w:pStyle w:val="TableParagraph"/>
              <w:jc w:val="center"/>
            </w:pPr>
            <w:r>
              <w:t>1</w:t>
            </w:r>
          </w:p>
        </w:tc>
      </w:tr>
    </w:tbl>
    <w:p w:rsidR="000768E9" w:rsidRDefault="000768E9">
      <w:pPr>
        <w:pStyle w:val="BodyText"/>
        <w:spacing w:before="9"/>
        <w:rPr>
          <w:sz w:val="21"/>
        </w:rPr>
      </w:pPr>
    </w:p>
    <w:p w:rsidR="000768E9" w:rsidRDefault="00F57EEB">
      <w:pPr>
        <w:pStyle w:val="BodyText"/>
        <w:ind w:left="518" w:right="350"/>
        <w:jc w:val="center"/>
      </w:pPr>
      <w:r>
        <w:t>Part</w:t>
      </w:r>
      <w:r>
        <w:rPr>
          <w:spacing w:val="-2"/>
        </w:rPr>
        <w:t xml:space="preserve"> </w:t>
      </w:r>
      <w:r>
        <w:t>C.</w:t>
      </w:r>
      <w:r>
        <w:rPr>
          <w:spacing w:val="-2"/>
        </w:rPr>
        <w:t xml:space="preserve"> </w:t>
      </w:r>
      <w:r>
        <w:t>16</w:t>
      </w:r>
      <w:r>
        <w:rPr>
          <w:spacing w:val="-5"/>
        </w:rPr>
        <w:t xml:space="preserve"> </w:t>
      </w:r>
      <w:r>
        <w:t>Marks.</w:t>
      </w:r>
      <w:r>
        <w:rPr>
          <w:spacing w:val="52"/>
        </w:rPr>
        <w:t xml:space="preserve"> </w:t>
      </w:r>
      <w:r>
        <w:t>Time:</w:t>
      </w:r>
      <w:r>
        <w:rPr>
          <w:spacing w:val="-3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Minutes.</w:t>
      </w:r>
      <w:r>
        <w:rPr>
          <w:spacing w:val="-2"/>
        </w:rPr>
        <w:t xml:space="preserve"> </w:t>
      </w:r>
      <w:r>
        <w:t>(Cognitive</w:t>
      </w:r>
      <w:r>
        <w:rPr>
          <w:spacing w:val="-8"/>
        </w:rPr>
        <w:t xml:space="preserve"> </w:t>
      </w:r>
      <w:r>
        <w:t>Level:</w:t>
      </w:r>
      <w:r>
        <w:rPr>
          <w:spacing w:val="-6"/>
        </w:rPr>
        <w:t xml:space="preserve"> </w:t>
      </w:r>
      <w:r>
        <w:t>Apply/</w:t>
      </w:r>
      <w:proofErr w:type="spellStart"/>
      <w:r>
        <w:t>Analyse</w:t>
      </w:r>
      <w:proofErr w:type="spellEnd"/>
      <w:r>
        <w:t>/Evaluate/Create)</w:t>
      </w:r>
    </w:p>
    <w:p w:rsidR="000768E9" w:rsidRDefault="00F57EEB">
      <w:pPr>
        <w:pStyle w:val="BodyText"/>
        <w:spacing w:before="1"/>
        <w:ind w:left="519" w:right="350"/>
        <w:jc w:val="center"/>
      </w:pPr>
      <w:r>
        <w:t>Long</w:t>
      </w:r>
      <w:r>
        <w:rPr>
          <w:spacing w:val="-4"/>
        </w:rPr>
        <w:t xml:space="preserve"> </w:t>
      </w:r>
      <w:r>
        <w:t>Answer.</w:t>
      </w:r>
      <w:r>
        <w:rPr>
          <w:spacing w:val="-3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Each.</w:t>
      </w:r>
      <w:r>
        <w:rPr>
          <w:spacing w:val="48"/>
        </w:rPr>
        <w:t xml:space="preserve"> </w:t>
      </w:r>
      <w:r>
        <w:t>Answer</w:t>
      </w:r>
      <w:r>
        <w:rPr>
          <w:spacing w:val="-3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questions,</w:t>
      </w:r>
      <w:r>
        <w:rPr>
          <w:spacing w:val="-6"/>
        </w:rPr>
        <w:t xml:space="preserve"> </w:t>
      </w:r>
      <w:r>
        <w:t>choosing</w:t>
      </w:r>
      <w:r>
        <w:rPr>
          <w:spacing w:val="-8"/>
        </w:rPr>
        <w:t xml:space="preserve"> </w:t>
      </w:r>
      <w:r>
        <w:t>among</w:t>
      </w:r>
      <w:r>
        <w:rPr>
          <w:spacing w:val="-6"/>
        </w:rPr>
        <w:t xml:space="preserve"> </w:t>
      </w:r>
      <w:r>
        <w:t>options*</w:t>
      </w:r>
      <w:r>
        <w:rPr>
          <w:spacing w:val="-6"/>
        </w:rPr>
        <w:t xml:space="preserve"> </w:t>
      </w:r>
      <w:r>
        <w:t>within</w:t>
      </w:r>
      <w:r>
        <w:rPr>
          <w:spacing w:val="-6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question.</w:t>
      </w:r>
    </w:p>
    <w:p w:rsidR="000768E9" w:rsidRDefault="000768E9">
      <w:pPr>
        <w:pStyle w:val="BodyText"/>
        <w:spacing w:before="11"/>
        <w:rPr>
          <w:sz w:val="21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5550"/>
        <w:gridCol w:w="1398"/>
        <w:gridCol w:w="1702"/>
      </w:tblGrid>
      <w:tr w:rsidR="000768E9">
        <w:trPr>
          <w:trHeight w:val="505"/>
        </w:trPr>
        <w:tc>
          <w:tcPr>
            <w:tcW w:w="850" w:type="dxa"/>
          </w:tcPr>
          <w:p w:rsidR="000768E9" w:rsidRDefault="00F57EEB">
            <w:pPr>
              <w:pStyle w:val="TableParagraph"/>
              <w:spacing w:line="240" w:lineRule="exact"/>
              <w:ind w:left="252"/>
              <w:rPr>
                <w:b/>
              </w:rPr>
            </w:pPr>
            <w:r>
              <w:rPr>
                <w:b/>
              </w:rPr>
              <w:t>Qn.</w:t>
            </w:r>
          </w:p>
          <w:p w:rsidR="000768E9" w:rsidRDefault="00F57EEB">
            <w:pPr>
              <w:pStyle w:val="TableParagraph"/>
              <w:spacing w:line="246" w:lineRule="exact"/>
              <w:ind w:left="252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550" w:type="dxa"/>
          </w:tcPr>
          <w:p w:rsidR="000768E9" w:rsidRDefault="00F57EEB">
            <w:pPr>
              <w:pStyle w:val="TableParagraph"/>
              <w:spacing w:before="121"/>
              <w:ind w:left="2409" w:right="2246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398" w:type="dxa"/>
          </w:tcPr>
          <w:p w:rsidR="000768E9" w:rsidRDefault="00F57EEB">
            <w:pPr>
              <w:pStyle w:val="TableParagraph"/>
              <w:spacing w:line="244" w:lineRule="exact"/>
              <w:ind w:left="443" w:right="217" w:hanging="197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1702" w:type="dxa"/>
          </w:tcPr>
          <w:p w:rsidR="000768E9" w:rsidRDefault="00F57EEB">
            <w:pPr>
              <w:pStyle w:val="TableParagraph"/>
              <w:spacing w:before="4" w:line="228" w:lineRule="auto"/>
              <w:ind w:left="157" w:right="142" w:firstLine="357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5D67EF" w:rsidTr="00C66448">
        <w:trPr>
          <w:trHeight w:val="761"/>
        </w:trPr>
        <w:tc>
          <w:tcPr>
            <w:tcW w:w="850" w:type="dxa"/>
          </w:tcPr>
          <w:p w:rsidR="005D67EF" w:rsidRDefault="005D67EF" w:rsidP="005D67EF">
            <w:pPr>
              <w:pStyle w:val="TableParagraph"/>
              <w:spacing w:line="293" w:lineRule="exact"/>
              <w:ind w:left="319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550" w:type="dxa"/>
          </w:tcPr>
          <w:p w:rsidR="005D67EF" w:rsidRDefault="005D67EF" w:rsidP="005D67EF">
            <w:pPr>
              <w:pStyle w:val="TableParagraph"/>
            </w:pPr>
            <w:r>
              <w:t>(a)</w:t>
            </w:r>
            <w:r w:rsidR="002B5FDA">
              <w:t xml:space="preserve"> Describe briefly about the vowel system of Syriac.</w:t>
            </w:r>
          </w:p>
          <w:p w:rsidR="005D67EF" w:rsidRDefault="005D67EF" w:rsidP="005D67EF">
            <w:pPr>
              <w:pStyle w:val="TableParagraph"/>
            </w:pPr>
          </w:p>
          <w:p w:rsidR="005D67EF" w:rsidRDefault="005D67EF" w:rsidP="005D67EF">
            <w:pPr>
              <w:pStyle w:val="TableParagraph"/>
              <w:jc w:val="center"/>
            </w:pPr>
            <w:r>
              <w:t>OR</w:t>
            </w:r>
          </w:p>
          <w:p w:rsidR="005D67EF" w:rsidRDefault="005D67EF" w:rsidP="005D67EF">
            <w:pPr>
              <w:pStyle w:val="TableParagraph"/>
            </w:pPr>
          </w:p>
          <w:p w:rsidR="005D67EF" w:rsidRDefault="005D67EF" w:rsidP="005D67EF">
            <w:pPr>
              <w:pStyle w:val="TableParagraph"/>
            </w:pPr>
            <w:r>
              <w:t>(b) Discuss the orthographical signs in Syriac language.</w:t>
            </w:r>
          </w:p>
        </w:tc>
        <w:tc>
          <w:tcPr>
            <w:tcW w:w="1398" w:type="dxa"/>
          </w:tcPr>
          <w:p w:rsidR="005D67EF" w:rsidRDefault="005D67EF" w:rsidP="005D67EF">
            <w:pPr>
              <w:pStyle w:val="TableParagraph"/>
              <w:spacing w:before="1"/>
              <w:ind w:left="222" w:right="356"/>
              <w:jc w:val="center"/>
            </w:pPr>
            <w:r>
              <w:t>Apply</w:t>
            </w:r>
          </w:p>
        </w:tc>
        <w:tc>
          <w:tcPr>
            <w:tcW w:w="1702" w:type="dxa"/>
          </w:tcPr>
          <w:p w:rsidR="00C66448" w:rsidRDefault="002B5FDA" w:rsidP="00C66448">
            <w:pPr>
              <w:pStyle w:val="TableParagraph"/>
              <w:jc w:val="center"/>
            </w:pPr>
            <w:r>
              <w:t>3</w:t>
            </w:r>
          </w:p>
        </w:tc>
      </w:tr>
      <w:tr w:rsidR="00FD398E">
        <w:trPr>
          <w:trHeight w:val="757"/>
        </w:trPr>
        <w:tc>
          <w:tcPr>
            <w:tcW w:w="850" w:type="dxa"/>
          </w:tcPr>
          <w:p w:rsidR="00FD398E" w:rsidRDefault="00FD398E" w:rsidP="00FD398E">
            <w:pPr>
              <w:pStyle w:val="TableParagraph"/>
              <w:spacing w:line="291" w:lineRule="exact"/>
              <w:ind w:left="249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550" w:type="dxa"/>
          </w:tcPr>
          <w:p w:rsidR="002B5FDA" w:rsidRDefault="00FD398E" w:rsidP="00FD398E">
            <w:pPr>
              <w:pStyle w:val="TableParagraph"/>
            </w:pPr>
            <w:r>
              <w:t xml:space="preserve">(a) </w:t>
            </w:r>
            <w:r w:rsidR="002B5FDA">
              <w:t>Summarize the theme of the parable of Prodigal Son.</w:t>
            </w:r>
          </w:p>
          <w:p w:rsidR="00FD398E" w:rsidRDefault="00FD398E" w:rsidP="00FD398E">
            <w:pPr>
              <w:pStyle w:val="TableParagraph"/>
            </w:pPr>
          </w:p>
          <w:p w:rsidR="00FD398E" w:rsidRDefault="00FD398E" w:rsidP="00FD398E">
            <w:pPr>
              <w:pStyle w:val="TableParagraph"/>
              <w:jc w:val="center"/>
            </w:pPr>
            <w:r>
              <w:t>OR</w:t>
            </w:r>
          </w:p>
          <w:p w:rsidR="00FD398E" w:rsidRDefault="00FD398E" w:rsidP="00FD398E">
            <w:pPr>
              <w:pStyle w:val="TableParagraph"/>
            </w:pPr>
          </w:p>
          <w:p w:rsidR="00FD398E" w:rsidRDefault="00FD398E" w:rsidP="00FD398E">
            <w:pPr>
              <w:pStyle w:val="TableParagraph"/>
            </w:pPr>
            <w:r>
              <w:t>(b</w:t>
            </w:r>
            <w:r w:rsidR="002B5FDA">
              <w:t xml:space="preserve">) </w:t>
            </w:r>
            <w:r w:rsidR="002B5FDA">
              <w:t xml:space="preserve">Critically </w:t>
            </w:r>
            <w:proofErr w:type="spellStart"/>
            <w:r w:rsidR="002B5FDA">
              <w:t>analyse</w:t>
            </w:r>
            <w:proofErr w:type="spellEnd"/>
            <w:r w:rsidR="002B5FDA">
              <w:t xml:space="preserve"> the attitude of Cain in the story</w:t>
            </w:r>
          </w:p>
        </w:tc>
        <w:tc>
          <w:tcPr>
            <w:tcW w:w="1398" w:type="dxa"/>
          </w:tcPr>
          <w:p w:rsidR="00FD398E" w:rsidRDefault="00FD398E" w:rsidP="00FD398E">
            <w:pPr>
              <w:pStyle w:val="TableParagraph"/>
              <w:spacing w:line="251" w:lineRule="exact"/>
              <w:ind w:left="222" w:right="356"/>
              <w:jc w:val="center"/>
            </w:pPr>
            <w:r>
              <w:t>Analyze</w:t>
            </w:r>
          </w:p>
        </w:tc>
        <w:tc>
          <w:tcPr>
            <w:tcW w:w="1702" w:type="dxa"/>
          </w:tcPr>
          <w:p w:rsidR="00FD398E" w:rsidRDefault="00C66448" w:rsidP="00C66448">
            <w:pPr>
              <w:pStyle w:val="TableParagraph"/>
              <w:jc w:val="center"/>
            </w:pPr>
            <w:r>
              <w:t>4</w:t>
            </w: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</w:tc>
      </w:tr>
      <w:tr w:rsidR="00FD398E">
        <w:trPr>
          <w:trHeight w:val="760"/>
        </w:trPr>
        <w:tc>
          <w:tcPr>
            <w:tcW w:w="850" w:type="dxa"/>
          </w:tcPr>
          <w:p w:rsidR="00FD398E" w:rsidRDefault="00FD398E" w:rsidP="00FD398E">
            <w:pPr>
              <w:pStyle w:val="TableParagraph"/>
              <w:spacing w:line="293" w:lineRule="exact"/>
              <w:ind w:left="249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550" w:type="dxa"/>
          </w:tcPr>
          <w:p w:rsidR="00FD398E" w:rsidRDefault="00FD398E" w:rsidP="00FD398E">
            <w:pPr>
              <w:pStyle w:val="TableParagraph"/>
            </w:pPr>
            <w:r>
              <w:t>(a) Evaluate the moral implications of the story Good Samaritan.</w:t>
            </w:r>
          </w:p>
          <w:p w:rsidR="00FD398E" w:rsidRDefault="00FD398E" w:rsidP="00FD398E">
            <w:pPr>
              <w:pStyle w:val="TableParagraph"/>
              <w:jc w:val="center"/>
            </w:pPr>
            <w:r>
              <w:t>OR</w:t>
            </w:r>
          </w:p>
          <w:p w:rsidR="00FD398E" w:rsidRDefault="00FD398E" w:rsidP="00FD398E">
            <w:pPr>
              <w:pStyle w:val="TableParagraph"/>
            </w:pPr>
          </w:p>
          <w:p w:rsidR="00FD398E" w:rsidRDefault="00FD398E" w:rsidP="00FD398E">
            <w:pPr>
              <w:pStyle w:val="TableParagraph"/>
            </w:pPr>
            <w:r>
              <w:t>(b) Development of different scripts of Syriac language.</w:t>
            </w:r>
          </w:p>
        </w:tc>
        <w:tc>
          <w:tcPr>
            <w:tcW w:w="1398" w:type="dxa"/>
          </w:tcPr>
          <w:p w:rsidR="00FD398E" w:rsidRDefault="00FD398E" w:rsidP="00FD398E">
            <w:pPr>
              <w:pStyle w:val="TableParagraph"/>
              <w:spacing w:line="251" w:lineRule="exact"/>
              <w:ind w:left="222" w:right="356"/>
              <w:jc w:val="center"/>
            </w:pPr>
            <w:r>
              <w:t>Evaluate</w:t>
            </w:r>
          </w:p>
        </w:tc>
        <w:tc>
          <w:tcPr>
            <w:tcW w:w="1702" w:type="dxa"/>
          </w:tcPr>
          <w:p w:rsidR="00FD398E" w:rsidRDefault="00C66448" w:rsidP="00C66448">
            <w:pPr>
              <w:pStyle w:val="TableParagraph"/>
              <w:jc w:val="center"/>
            </w:pPr>
            <w:r>
              <w:t>4</w:t>
            </w: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</w:tc>
      </w:tr>
      <w:tr w:rsidR="00FD398E" w:rsidTr="00C66448">
        <w:trPr>
          <w:trHeight w:val="757"/>
        </w:trPr>
        <w:tc>
          <w:tcPr>
            <w:tcW w:w="850" w:type="dxa"/>
          </w:tcPr>
          <w:p w:rsidR="00FD398E" w:rsidRDefault="00FD398E" w:rsidP="00FD398E">
            <w:pPr>
              <w:pStyle w:val="TableParagraph"/>
              <w:spacing w:line="291" w:lineRule="exact"/>
              <w:ind w:left="249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5550" w:type="dxa"/>
          </w:tcPr>
          <w:p w:rsidR="00FD398E" w:rsidRDefault="00FD398E" w:rsidP="00FD398E">
            <w:pPr>
              <w:pStyle w:val="TableParagraph"/>
            </w:pPr>
            <w:r>
              <w:t>(a) Translate the following sentences into Syriac</w:t>
            </w:r>
          </w:p>
          <w:p w:rsidR="00FD398E" w:rsidRDefault="00FD398E" w:rsidP="00FD398E">
            <w:pPr>
              <w:pStyle w:val="TableParagraph"/>
            </w:pPr>
            <w:r>
              <w:t xml:space="preserve">     (</w:t>
            </w:r>
            <w:proofErr w:type="spellStart"/>
            <w:r>
              <w:t>i</w:t>
            </w:r>
            <w:proofErr w:type="spellEnd"/>
            <w:r>
              <w:t>) Good Morning</w:t>
            </w:r>
            <w:proofErr w:type="gramStart"/>
            <w:r>
              <w:t xml:space="preserve">   (</w:t>
            </w:r>
            <w:proofErr w:type="gramEnd"/>
            <w:r>
              <w:t>ii) To the House   (iii) Good Teacher</w:t>
            </w:r>
          </w:p>
          <w:p w:rsidR="00FD398E" w:rsidRDefault="00FD398E" w:rsidP="00FD398E">
            <w:pPr>
              <w:pStyle w:val="TableParagraph"/>
            </w:pPr>
            <w:r>
              <w:t xml:space="preserve">     (iv) Brother and Sister</w:t>
            </w:r>
            <w:proofErr w:type="gramStart"/>
            <w:r>
              <w:t xml:space="preserve">   (</w:t>
            </w:r>
            <w:proofErr w:type="gramEnd"/>
            <w:r>
              <w:t>v) Thank you</w:t>
            </w:r>
          </w:p>
          <w:p w:rsidR="00FD398E" w:rsidRDefault="00FD398E" w:rsidP="00FD398E">
            <w:pPr>
              <w:pStyle w:val="TableParagraph"/>
              <w:jc w:val="center"/>
            </w:pPr>
            <w:r>
              <w:lastRenderedPageBreak/>
              <w:t>OR</w:t>
            </w:r>
          </w:p>
          <w:p w:rsidR="00FD398E" w:rsidRDefault="00FD398E" w:rsidP="00FD398E">
            <w:pPr>
              <w:pStyle w:val="TableParagraph"/>
            </w:pPr>
          </w:p>
          <w:p w:rsidR="00FD398E" w:rsidRDefault="00FD398E" w:rsidP="00FD398E">
            <w:pPr>
              <w:pStyle w:val="TableParagraph"/>
            </w:pPr>
            <w:r>
              <w:t>(b) How would you add pronominal suffixes to the following</w:t>
            </w:r>
          </w:p>
          <w:p w:rsidR="00FD398E" w:rsidRPr="00993325" w:rsidRDefault="00FD398E" w:rsidP="00FD398E">
            <w:pPr>
              <w:pStyle w:val="TableParagraph"/>
              <w:rPr>
                <w:rFonts w:ascii="Serto Jerusalem" w:hAnsi="Serto Jerusalem" w:cs="Serto Jerusalem"/>
              </w:rPr>
            </w:pPr>
            <w:r>
              <w:t xml:space="preserve">     (</w:t>
            </w:r>
            <w:proofErr w:type="spellStart"/>
            <w:r>
              <w:t>i</w:t>
            </w:r>
            <w:proofErr w:type="spellEnd"/>
            <w:r>
              <w:t xml:space="preserve">)  </w:t>
            </w:r>
            <w:r w:rsidR="00993325">
              <w:rPr>
                <w:rFonts w:ascii="Serto Jerusalem" w:hAnsi="Serto Jerusalem" w:cs="Serto Jerusalem"/>
                <w:sz w:val="40"/>
                <w:szCs w:val="40"/>
              </w:rPr>
              <w:t>ܠ</w:t>
            </w:r>
            <w:r>
              <w:t xml:space="preserve">                                     </w:t>
            </w:r>
            <w:proofErr w:type="gramStart"/>
            <w:r>
              <w:t xml:space="preserve">   (</w:t>
            </w:r>
            <w:proofErr w:type="gramEnd"/>
            <w:r>
              <w:t>ii)</w:t>
            </w:r>
            <w:proofErr w:type="spellStart"/>
            <w:r w:rsidR="00993325" w:rsidRPr="00993325">
              <w:rPr>
                <w:rFonts w:ascii="Serto Jerusalem" w:hAnsi="Serto Jerusalem" w:cs="Serto Jerusalem"/>
                <w:sz w:val="36"/>
                <w:szCs w:val="36"/>
              </w:rPr>
              <w:t>ܟܬܳܒܳܐ</w:t>
            </w:r>
            <w:proofErr w:type="spellEnd"/>
          </w:p>
          <w:p w:rsidR="00FD398E" w:rsidRPr="00F43486" w:rsidRDefault="00FD398E" w:rsidP="00FD398E">
            <w:pPr>
              <w:pStyle w:val="TableParagraph"/>
              <w:rPr>
                <w:rFonts w:cs="Estrangelo Edessa"/>
                <w:rtl/>
                <w:lang w:bidi="syr-SY"/>
              </w:rPr>
            </w:pPr>
          </w:p>
        </w:tc>
        <w:tc>
          <w:tcPr>
            <w:tcW w:w="1398" w:type="dxa"/>
          </w:tcPr>
          <w:p w:rsidR="00FD398E" w:rsidRDefault="00FD398E" w:rsidP="00FD398E">
            <w:pPr>
              <w:pStyle w:val="TableParagraph"/>
              <w:spacing w:line="251" w:lineRule="exact"/>
              <w:ind w:left="222" w:right="356"/>
              <w:jc w:val="center"/>
            </w:pPr>
            <w:r>
              <w:lastRenderedPageBreak/>
              <w:t>Create</w:t>
            </w:r>
          </w:p>
        </w:tc>
        <w:tc>
          <w:tcPr>
            <w:tcW w:w="1702" w:type="dxa"/>
          </w:tcPr>
          <w:p w:rsidR="00FD398E" w:rsidRDefault="002B5FDA" w:rsidP="00C66448">
            <w:pPr>
              <w:pStyle w:val="TableParagraph"/>
              <w:jc w:val="center"/>
            </w:pPr>
            <w:r>
              <w:t>3</w:t>
            </w: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  <w:p w:rsidR="00C66448" w:rsidRDefault="00C66448" w:rsidP="00C66448">
            <w:pPr>
              <w:pStyle w:val="TableParagraph"/>
              <w:jc w:val="center"/>
            </w:pPr>
          </w:p>
        </w:tc>
      </w:tr>
    </w:tbl>
    <w:p w:rsidR="000768E9" w:rsidRDefault="000768E9">
      <w:pPr>
        <w:pStyle w:val="BodyText"/>
        <w:rPr>
          <w:sz w:val="21"/>
        </w:rPr>
      </w:pPr>
    </w:p>
    <w:p w:rsidR="002B5FDA" w:rsidRDefault="002B5FDA">
      <w:pPr>
        <w:pStyle w:val="BodyText"/>
        <w:rPr>
          <w:sz w:val="21"/>
        </w:rPr>
      </w:pPr>
    </w:p>
    <w:p w:rsidR="002B5FDA" w:rsidRDefault="002B5FDA">
      <w:pPr>
        <w:pStyle w:val="BodyText"/>
        <w:rPr>
          <w:sz w:val="21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1188"/>
        <w:gridCol w:w="1528"/>
        <w:gridCol w:w="542"/>
        <w:gridCol w:w="1702"/>
        <w:gridCol w:w="1498"/>
        <w:gridCol w:w="1478"/>
      </w:tblGrid>
      <w:tr w:rsidR="000768E9">
        <w:trPr>
          <w:trHeight w:val="506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52" w:lineRule="exact"/>
              <w:ind w:left="523" w:right="299" w:hanging="197"/>
              <w:rPr>
                <w:b/>
              </w:rPr>
            </w:pPr>
            <w:r>
              <w:rPr>
                <w:b/>
              </w:rPr>
              <w:t>Cognitive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Level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before="1"/>
              <w:ind w:left="261" w:right="252"/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before="1"/>
              <w:ind w:left="226" w:right="213"/>
              <w:jc w:val="center"/>
              <w:rPr>
                <w:b/>
              </w:rPr>
            </w:pPr>
            <w:r>
              <w:rPr>
                <w:b/>
              </w:rPr>
              <w:t>Percentage</w:t>
            </w:r>
          </w:p>
        </w:tc>
        <w:tc>
          <w:tcPr>
            <w:tcW w:w="542" w:type="dxa"/>
            <w:vMerge w:val="restart"/>
            <w:tcBorders>
              <w:top w:val="nil"/>
              <w:bottom w:val="nil"/>
            </w:tcBorders>
          </w:tcPr>
          <w:p w:rsidR="000768E9" w:rsidRDefault="000768E9">
            <w:pPr>
              <w:pStyle w:val="TableParagraph"/>
            </w:pPr>
          </w:p>
        </w:tc>
        <w:tc>
          <w:tcPr>
            <w:tcW w:w="1702" w:type="dxa"/>
          </w:tcPr>
          <w:p w:rsidR="000768E9" w:rsidRDefault="00F57EEB">
            <w:pPr>
              <w:pStyle w:val="TableParagraph"/>
              <w:spacing w:line="252" w:lineRule="exact"/>
              <w:ind w:left="381" w:right="350" w:firstLine="134"/>
              <w:rPr>
                <w:b/>
              </w:rPr>
            </w:pPr>
            <w:r>
              <w:rPr>
                <w:b/>
              </w:rPr>
              <w:t>Course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Outcomes</w:t>
            </w:r>
          </w:p>
        </w:tc>
        <w:tc>
          <w:tcPr>
            <w:tcW w:w="1498" w:type="dxa"/>
          </w:tcPr>
          <w:p w:rsidR="000768E9" w:rsidRDefault="00F57EEB">
            <w:pPr>
              <w:pStyle w:val="TableParagraph"/>
              <w:spacing w:before="1"/>
              <w:ind w:left="419" w:right="404"/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478" w:type="dxa"/>
          </w:tcPr>
          <w:p w:rsidR="000768E9" w:rsidRDefault="00F57EEB">
            <w:pPr>
              <w:pStyle w:val="TableParagraph"/>
              <w:spacing w:before="1"/>
              <w:ind w:left="201" w:right="188"/>
              <w:jc w:val="center"/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0768E9">
        <w:trPr>
          <w:trHeight w:val="253"/>
        </w:trPr>
        <w:tc>
          <w:tcPr>
            <w:tcW w:w="1560" w:type="dxa"/>
          </w:tcPr>
          <w:p w:rsidR="000768E9" w:rsidRDefault="00F57EEB">
            <w:pPr>
              <w:pStyle w:val="TableParagraph"/>
              <w:spacing w:before="1" w:line="233" w:lineRule="exact"/>
              <w:ind w:left="252" w:right="241"/>
              <w:jc w:val="center"/>
            </w:pPr>
            <w:r>
              <w:t>Remember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before="1" w:line="233" w:lineRule="exact"/>
              <w:ind w:left="8"/>
              <w:jc w:val="center"/>
            </w:pPr>
            <w:r>
              <w:t>2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before="1" w:line="233" w:lineRule="exact"/>
              <w:ind w:left="225" w:right="213"/>
              <w:jc w:val="center"/>
            </w:pPr>
            <w:r>
              <w:t>7.1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Pr="00AD3D46" w:rsidRDefault="00D355A4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1</w:t>
            </w:r>
          </w:p>
        </w:tc>
        <w:tc>
          <w:tcPr>
            <w:tcW w:w="1498" w:type="dxa"/>
          </w:tcPr>
          <w:p w:rsidR="000768E9" w:rsidRPr="00AD3D46" w:rsidRDefault="00807960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8</w:t>
            </w:r>
          </w:p>
        </w:tc>
        <w:tc>
          <w:tcPr>
            <w:tcW w:w="1478" w:type="dxa"/>
          </w:tcPr>
          <w:p w:rsidR="000768E9" w:rsidRPr="00AD3D46" w:rsidRDefault="00807960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28.6</w:t>
            </w:r>
          </w:p>
        </w:tc>
      </w:tr>
      <w:tr w:rsidR="000768E9">
        <w:trPr>
          <w:trHeight w:val="254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34" w:lineRule="exact"/>
              <w:ind w:left="252" w:right="243"/>
              <w:jc w:val="center"/>
            </w:pPr>
            <w:r>
              <w:t>Understand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line="234" w:lineRule="exact"/>
              <w:ind w:left="8"/>
              <w:jc w:val="center"/>
            </w:pPr>
            <w:r>
              <w:t>6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line="234" w:lineRule="exact"/>
              <w:ind w:left="225" w:right="213"/>
              <w:jc w:val="center"/>
            </w:pPr>
            <w:r>
              <w:t>21.4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Pr="00AD3D46" w:rsidRDefault="00807960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2</w:t>
            </w:r>
          </w:p>
        </w:tc>
        <w:tc>
          <w:tcPr>
            <w:tcW w:w="1498" w:type="dxa"/>
          </w:tcPr>
          <w:p w:rsidR="000768E9" w:rsidRPr="00AD3D46" w:rsidRDefault="00807960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4</w:t>
            </w:r>
          </w:p>
        </w:tc>
        <w:tc>
          <w:tcPr>
            <w:tcW w:w="1478" w:type="dxa"/>
          </w:tcPr>
          <w:p w:rsidR="000768E9" w:rsidRPr="00AD3D46" w:rsidRDefault="00807960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14.3</w:t>
            </w:r>
          </w:p>
        </w:tc>
      </w:tr>
      <w:tr w:rsidR="000768E9">
        <w:trPr>
          <w:trHeight w:val="251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32" w:lineRule="exact"/>
              <w:ind w:left="252" w:right="242"/>
              <w:jc w:val="center"/>
            </w:pPr>
            <w:r>
              <w:t>Apply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line="232" w:lineRule="exact"/>
              <w:ind w:left="8"/>
              <w:jc w:val="center"/>
            </w:pPr>
            <w:r>
              <w:t>8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line="232" w:lineRule="exact"/>
              <w:ind w:left="225" w:right="213"/>
              <w:jc w:val="center"/>
            </w:pPr>
            <w:r>
              <w:t>28.6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Pr="00AD3D46" w:rsidRDefault="00807960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3</w:t>
            </w:r>
          </w:p>
        </w:tc>
        <w:tc>
          <w:tcPr>
            <w:tcW w:w="1498" w:type="dxa"/>
          </w:tcPr>
          <w:p w:rsidR="000768E9" w:rsidRPr="00AD3D46" w:rsidRDefault="00807960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8</w:t>
            </w:r>
          </w:p>
        </w:tc>
        <w:tc>
          <w:tcPr>
            <w:tcW w:w="1478" w:type="dxa"/>
          </w:tcPr>
          <w:p w:rsidR="000768E9" w:rsidRPr="00AD3D46" w:rsidRDefault="00807960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28.6</w:t>
            </w:r>
          </w:p>
        </w:tc>
      </w:tr>
      <w:tr w:rsidR="000768E9">
        <w:trPr>
          <w:trHeight w:val="253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34" w:lineRule="exact"/>
              <w:ind w:left="252" w:right="240"/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line="234" w:lineRule="exact"/>
              <w:ind w:left="8"/>
              <w:jc w:val="center"/>
            </w:pPr>
            <w:r>
              <w:t>4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line="234" w:lineRule="exact"/>
              <w:ind w:left="225" w:right="213"/>
              <w:jc w:val="center"/>
            </w:pPr>
            <w:r>
              <w:t>14.3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Pr="00AD3D46" w:rsidRDefault="00807960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4</w:t>
            </w:r>
          </w:p>
        </w:tc>
        <w:tc>
          <w:tcPr>
            <w:tcW w:w="1498" w:type="dxa"/>
          </w:tcPr>
          <w:p w:rsidR="000768E9" w:rsidRPr="00AD3D46" w:rsidRDefault="00807960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8</w:t>
            </w:r>
          </w:p>
        </w:tc>
        <w:tc>
          <w:tcPr>
            <w:tcW w:w="1478" w:type="dxa"/>
          </w:tcPr>
          <w:p w:rsidR="000768E9" w:rsidRPr="00AD3D46" w:rsidRDefault="00807960" w:rsidP="00AD3D46">
            <w:pPr>
              <w:pStyle w:val="TableParagraph"/>
              <w:jc w:val="center"/>
              <w:rPr>
                <w:szCs w:val="28"/>
              </w:rPr>
            </w:pPr>
            <w:r w:rsidRPr="00AD3D46">
              <w:rPr>
                <w:szCs w:val="28"/>
              </w:rPr>
              <w:t>28.6</w:t>
            </w:r>
          </w:p>
        </w:tc>
      </w:tr>
      <w:tr w:rsidR="000768E9">
        <w:trPr>
          <w:trHeight w:val="251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32" w:lineRule="exact"/>
              <w:ind w:left="252" w:right="243"/>
              <w:jc w:val="center"/>
            </w:pPr>
            <w:r>
              <w:t>Evaluate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line="232" w:lineRule="exact"/>
              <w:ind w:left="8"/>
              <w:jc w:val="center"/>
            </w:pPr>
            <w:r>
              <w:t>4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line="232" w:lineRule="exact"/>
              <w:ind w:left="225" w:right="213"/>
              <w:jc w:val="center"/>
            </w:pPr>
            <w:r>
              <w:t>14.3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Pr="00AD3D46" w:rsidRDefault="000768E9">
            <w:pPr>
              <w:pStyle w:val="TableParagraph"/>
              <w:rPr>
                <w:szCs w:val="28"/>
              </w:rPr>
            </w:pPr>
          </w:p>
        </w:tc>
        <w:tc>
          <w:tcPr>
            <w:tcW w:w="1498" w:type="dxa"/>
          </w:tcPr>
          <w:p w:rsidR="000768E9" w:rsidRPr="00AD3D46" w:rsidRDefault="000768E9">
            <w:pPr>
              <w:pStyle w:val="TableParagraph"/>
              <w:rPr>
                <w:szCs w:val="28"/>
              </w:rPr>
            </w:pPr>
          </w:p>
        </w:tc>
        <w:tc>
          <w:tcPr>
            <w:tcW w:w="1478" w:type="dxa"/>
          </w:tcPr>
          <w:p w:rsidR="000768E9" w:rsidRPr="00AD3D46" w:rsidRDefault="000768E9" w:rsidP="00AD3D46">
            <w:pPr>
              <w:pStyle w:val="TableParagraph"/>
              <w:jc w:val="center"/>
              <w:rPr>
                <w:szCs w:val="28"/>
              </w:rPr>
            </w:pPr>
          </w:p>
        </w:tc>
      </w:tr>
      <w:tr w:rsidR="000768E9">
        <w:trPr>
          <w:trHeight w:val="254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34" w:lineRule="exact"/>
              <w:ind w:left="252" w:right="243"/>
              <w:jc w:val="center"/>
            </w:pPr>
            <w:r>
              <w:t>Create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line="234" w:lineRule="exact"/>
              <w:ind w:left="8"/>
              <w:jc w:val="center"/>
            </w:pPr>
            <w:r>
              <w:t>4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line="234" w:lineRule="exact"/>
              <w:ind w:left="225" w:right="213"/>
              <w:jc w:val="center"/>
            </w:pPr>
            <w:r>
              <w:t>14.3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Default="000768E9">
            <w:pPr>
              <w:pStyle w:val="TableParagraph"/>
              <w:rPr>
                <w:sz w:val="18"/>
              </w:rPr>
            </w:pPr>
          </w:p>
        </w:tc>
        <w:tc>
          <w:tcPr>
            <w:tcW w:w="1498" w:type="dxa"/>
          </w:tcPr>
          <w:p w:rsidR="000768E9" w:rsidRDefault="000768E9">
            <w:pPr>
              <w:pStyle w:val="TableParagraph"/>
              <w:rPr>
                <w:sz w:val="18"/>
              </w:rPr>
            </w:pPr>
          </w:p>
        </w:tc>
        <w:tc>
          <w:tcPr>
            <w:tcW w:w="1478" w:type="dxa"/>
          </w:tcPr>
          <w:p w:rsidR="000768E9" w:rsidRDefault="000768E9">
            <w:pPr>
              <w:pStyle w:val="TableParagraph"/>
              <w:rPr>
                <w:sz w:val="18"/>
              </w:rPr>
            </w:pPr>
          </w:p>
        </w:tc>
      </w:tr>
      <w:tr w:rsidR="000768E9">
        <w:trPr>
          <w:trHeight w:val="253"/>
        </w:trPr>
        <w:tc>
          <w:tcPr>
            <w:tcW w:w="1560" w:type="dxa"/>
          </w:tcPr>
          <w:p w:rsidR="000768E9" w:rsidRDefault="00F57EEB">
            <w:pPr>
              <w:pStyle w:val="TableParagraph"/>
              <w:spacing w:line="234" w:lineRule="exact"/>
              <w:ind w:left="251" w:right="243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88" w:type="dxa"/>
          </w:tcPr>
          <w:p w:rsidR="000768E9" w:rsidRDefault="00F57EEB">
            <w:pPr>
              <w:pStyle w:val="TableParagraph"/>
              <w:spacing w:line="234" w:lineRule="exact"/>
              <w:ind w:left="260" w:right="252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528" w:type="dxa"/>
          </w:tcPr>
          <w:p w:rsidR="000768E9" w:rsidRDefault="00F57EEB">
            <w:pPr>
              <w:pStyle w:val="TableParagraph"/>
              <w:spacing w:line="234" w:lineRule="exact"/>
              <w:ind w:left="225" w:right="213"/>
              <w:jc w:val="center"/>
              <w:rPr>
                <w:b/>
              </w:rPr>
            </w:pPr>
            <w:r>
              <w:rPr>
                <w:b/>
              </w:rPr>
              <w:t>100.0</w:t>
            </w:r>
          </w:p>
        </w:tc>
        <w:tc>
          <w:tcPr>
            <w:tcW w:w="542" w:type="dxa"/>
            <w:vMerge/>
            <w:tcBorders>
              <w:top w:val="nil"/>
              <w:bottom w:val="nil"/>
            </w:tcBorders>
          </w:tcPr>
          <w:p w:rsidR="000768E9" w:rsidRDefault="000768E9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0768E9" w:rsidRDefault="00F57EEB">
            <w:pPr>
              <w:pStyle w:val="TableParagraph"/>
              <w:spacing w:line="234" w:lineRule="exact"/>
              <w:ind w:left="467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498" w:type="dxa"/>
          </w:tcPr>
          <w:p w:rsidR="000768E9" w:rsidRDefault="00F57EEB">
            <w:pPr>
              <w:pStyle w:val="TableParagraph"/>
              <w:spacing w:line="234" w:lineRule="exact"/>
              <w:ind w:left="417" w:right="404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478" w:type="dxa"/>
          </w:tcPr>
          <w:p w:rsidR="000768E9" w:rsidRDefault="00F57EEB">
            <w:pPr>
              <w:pStyle w:val="TableParagraph"/>
              <w:spacing w:line="234" w:lineRule="exact"/>
              <w:ind w:left="201" w:right="187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bookmarkStart w:id="0" w:name="_GoBack"/>
        <w:bookmarkEnd w:id="0"/>
      </w:tr>
    </w:tbl>
    <w:p w:rsidR="000768E9" w:rsidRDefault="000768E9">
      <w:pPr>
        <w:pStyle w:val="BodyText"/>
        <w:spacing w:before="9"/>
        <w:rPr>
          <w:sz w:val="13"/>
        </w:rPr>
      </w:pPr>
    </w:p>
    <w:p w:rsidR="000768E9" w:rsidRDefault="00F57EEB" w:rsidP="001436AA">
      <w:pPr>
        <w:pStyle w:val="BodyText"/>
        <w:spacing w:before="92"/>
        <w:ind w:left="116"/>
      </w:pPr>
      <w:r>
        <w:t>*Questions</w:t>
      </w:r>
      <w:r>
        <w:rPr>
          <w:spacing w:val="-4"/>
        </w:rPr>
        <w:t xml:space="preserve"> </w:t>
      </w:r>
      <w:r>
        <w:t>provided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options</w:t>
      </w:r>
      <w:r>
        <w:rPr>
          <w:spacing w:val="-3"/>
        </w:rPr>
        <w:t xml:space="preserve"> </w:t>
      </w:r>
      <w:r>
        <w:t>(a</w:t>
      </w:r>
      <w:r>
        <w:rPr>
          <w:spacing w:val="-3"/>
        </w:rPr>
        <w:t xml:space="preserve"> </w:t>
      </w:r>
      <w:r>
        <w:t>&amp; b)</w:t>
      </w:r>
      <w:r>
        <w:rPr>
          <w:spacing w:val="-1"/>
        </w:rPr>
        <w:t xml:space="preserve"> </w:t>
      </w:r>
      <w:r>
        <w:t>within</w:t>
      </w:r>
      <w:r>
        <w:rPr>
          <w:spacing w:val="-4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question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category</w:t>
      </w:r>
      <w:r>
        <w:rPr>
          <w:spacing w:val="-1"/>
        </w:rPr>
        <w:t xml:space="preserve"> </w:t>
      </w:r>
      <w:r>
        <w:t>shall pertain</w:t>
      </w:r>
      <w:r>
        <w:rPr>
          <w:spacing w:val="-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same</w:t>
      </w:r>
      <w:r>
        <w:rPr>
          <w:spacing w:val="-1"/>
        </w:rPr>
        <w:t xml:space="preserve"> </w:t>
      </w:r>
      <w:r>
        <w:t>CO.</w:t>
      </w:r>
    </w:p>
    <w:sectPr w:rsidR="000768E9">
      <w:headerReference w:type="default" r:id="rId7"/>
      <w:pgSz w:w="11910" w:h="16840"/>
      <w:pgMar w:top="1440" w:right="1020" w:bottom="280" w:left="1040" w:header="39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5C2" w:rsidRDefault="00B535C2">
      <w:r>
        <w:separator/>
      </w:r>
    </w:p>
  </w:endnote>
  <w:endnote w:type="continuationSeparator" w:id="0">
    <w:p w:rsidR="00B535C2" w:rsidRDefault="00B53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rto Jerusalem">
    <w:charset w:val="00"/>
    <w:family w:val="auto"/>
    <w:pitch w:val="variable"/>
    <w:sig w:usb0="00002043" w:usb1="00000000" w:usb2="00000080" w:usb3="00000000" w:csb0="00000041" w:csb1="00000000"/>
  </w:font>
  <w:font w:name="Estrangelo Edessa">
    <w:altName w:val="Comic Sans MS"/>
    <w:panose1 w:val="00000000000000000000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5C2" w:rsidRDefault="00B535C2">
      <w:r>
        <w:separator/>
      </w:r>
    </w:p>
  </w:footnote>
  <w:footnote w:type="continuationSeparator" w:id="0">
    <w:p w:rsidR="00B535C2" w:rsidRDefault="00B53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8E9" w:rsidRDefault="00F57EEB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791844</wp:posOffset>
          </wp:positionH>
          <wp:positionV relativeFrom="page">
            <wp:posOffset>247649</wp:posOffset>
          </wp:positionV>
          <wp:extent cx="666749" cy="666750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49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535C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86.15pt;margin-top:20.25pt;width:223.25pt;height:44.35pt;z-index:-251658240;mso-position-horizontal-relative:page;mso-position-vertical-relative:page" filled="f" stroked="f">
          <v:textbox inset="0,0,0,0">
            <w:txbxContent>
              <w:p w:rsidR="000768E9" w:rsidRDefault="00F57EEB">
                <w:pPr>
                  <w:spacing w:before="10" w:line="261" w:lineRule="auto"/>
                  <w:ind w:left="1296" w:right="1295"/>
                  <w:jc w:val="center"/>
                  <w:rPr>
                    <w:sz w:val="24"/>
                  </w:rPr>
                </w:pPr>
                <w:r>
                  <w:rPr>
                    <w:w w:val="95"/>
                    <w:sz w:val="24"/>
                  </w:rPr>
                  <w:t>University</w:t>
                </w:r>
                <w:r>
                  <w:rPr>
                    <w:spacing w:val="-6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of</w:t>
                </w:r>
                <w:r>
                  <w:rPr>
                    <w:spacing w:val="-5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Kerala</w:t>
                </w:r>
                <w:r>
                  <w:rPr>
                    <w:spacing w:val="-54"/>
                    <w:w w:val="95"/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UoK</w:t>
                </w:r>
                <w:proofErr w:type="spellEnd"/>
                <w:r>
                  <w:rPr>
                    <w:spacing w:val="-1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-FYUGP</w:t>
                </w:r>
              </w:p>
              <w:p w:rsidR="000768E9" w:rsidRDefault="00F57EEB">
                <w:pPr>
                  <w:spacing w:line="255" w:lineRule="exact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w w:val="95"/>
                    <w:sz w:val="24"/>
                  </w:rPr>
                  <w:t>Pedagogical</w:t>
                </w:r>
                <w:r>
                  <w:rPr>
                    <w:spacing w:val="19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Approaches</w:t>
                </w:r>
                <w:r>
                  <w:rPr>
                    <w:spacing w:val="14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and</w:t>
                </w:r>
                <w:r>
                  <w:rPr>
                    <w:spacing w:val="15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Evaluation</w:t>
                </w:r>
                <w:r>
                  <w:rPr>
                    <w:spacing w:val="15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-</w:t>
                </w:r>
                <w:r>
                  <w:rPr>
                    <w:spacing w:val="9"/>
                    <w:w w:val="95"/>
                    <w:sz w:val="24"/>
                  </w:rPr>
                  <w:t xml:space="preserve"> </w:t>
                </w:r>
                <w:r>
                  <w:rPr>
                    <w:w w:val="95"/>
                    <w:sz w:val="24"/>
                  </w:rPr>
                  <w:t>2024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768E9"/>
    <w:rsid w:val="00015E15"/>
    <w:rsid w:val="000768E9"/>
    <w:rsid w:val="001436AA"/>
    <w:rsid w:val="002A1B5C"/>
    <w:rsid w:val="002B5FDA"/>
    <w:rsid w:val="005D67EF"/>
    <w:rsid w:val="00667735"/>
    <w:rsid w:val="00807960"/>
    <w:rsid w:val="00871543"/>
    <w:rsid w:val="00946ADC"/>
    <w:rsid w:val="00993325"/>
    <w:rsid w:val="00A1069F"/>
    <w:rsid w:val="00A639C2"/>
    <w:rsid w:val="00AD3D46"/>
    <w:rsid w:val="00B535C2"/>
    <w:rsid w:val="00BB12E8"/>
    <w:rsid w:val="00C66448"/>
    <w:rsid w:val="00D355A4"/>
    <w:rsid w:val="00D47C06"/>
    <w:rsid w:val="00F43486"/>
    <w:rsid w:val="00F57EEB"/>
    <w:rsid w:val="00FD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310E0E9"/>
  <w15:docId w15:val="{0D87936B-8AB9-4CEE-88FD-86059E603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89"/>
      <w:ind w:left="10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3B652-4460-42EC-8032-98C65D951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mathew</dc:creator>
  <cp:lastModifiedBy>IQAC</cp:lastModifiedBy>
  <cp:revision>16</cp:revision>
  <dcterms:created xsi:type="dcterms:W3CDTF">2024-10-26T05:37:00Z</dcterms:created>
  <dcterms:modified xsi:type="dcterms:W3CDTF">2024-10-26T07:43:00Z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2024-10-26T00:00:00Z</vt:filetime>
  </property>
</Properties>
</file>